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E0" w:rsidRDefault="009567CE" w:rsidP="009567CE">
      <w:pPr>
        <w:jc w:val="center"/>
        <w:rPr>
          <w:rFonts w:ascii="Arial" w:hAnsi="Arial" w:cs="Arial"/>
          <w:b/>
          <w:bCs/>
          <w:color w:val="222222"/>
          <w:sz w:val="21"/>
          <w:szCs w:val="21"/>
          <w:shd w:val="clear" w:color="auto" w:fill="FFFFFF"/>
        </w:rPr>
      </w:pPr>
      <w:proofErr w:type="spellStart"/>
      <w:r>
        <w:rPr>
          <w:rFonts w:ascii="Arial" w:hAnsi="Arial" w:cs="Arial"/>
          <w:b/>
          <w:bCs/>
          <w:color w:val="222222"/>
          <w:sz w:val="21"/>
          <w:szCs w:val="21"/>
          <w:shd w:val="clear" w:color="auto" w:fill="FFFFFF"/>
        </w:rPr>
        <w:t>Леоні́д</w:t>
      </w:r>
      <w:proofErr w:type="spellEnd"/>
      <w:r>
        <w:rPr>
          <w:rFonts w:ascii="Arial" w:hAnsi="Arial" w:cs="Arial"/>
          <w:b/>
          <w:bCs/>
          <w:color w:val="222222"/>
          <w:sz w:val="21"/>
          <w:szCs w:val="21"/>
          <w:shd w:val="clear" w:color="auto" w:fill="FFFFFF"/>
        </w:rPr>
        <w:t xml:space="preserve"> </w:t>
      </w:r>
      <w:proofErr w:type="spellStart"/>
      <w:r>
        <w:rPr>
          <w:rFonts w:ascii="Arial" w:hAnsi="Arial" w:cs="Arial"/>
          <w:b/>
          <w:bCs/>
          <w:color w:val="222222"/>
          <w:sz w:val="21"/>
          <w:szCs w:val="21"/>
          <w:shd w:val="clear" w:color="auto" w:fill="FFFFFF"/>
        </w:rPr>
        <w:t>Мака́рович</w:t>
      </w:r>
      <w:proofErr w:type="spellEnd"/>
      <w:r>
        <w:rPr>
          <w:rFonts w:ascii="Arial" w:hAnsi="Arial" w:cs="Arial"/>
          <w:b/>
          <w:bCs/>
          <w:color w:val="222222"/>
          <w:sz w:val="21"/>
          <w:szCs w:val="21"/>
          <w:shd w:val="clear" w:color="auto" w:fill="FFFFFF"/>
        </w:rPr>
        <w:t xml:space="preserve"> </w:t>
      </w:r>
      <w:proofErr w:type="spellStart"/>
      <w:r>
        <w:rPr>
          <w:rFonts w:ascii="Arial" w:hAnsi="Arial" w:cs="Arial"/>
          <w:b/>
          <w:bCs/>
          <w:color w:val="222222"/>
          <w:sz w:val="21"/>
          <w:szCs w:val="21"/>
          <w:shd w:val="clear" w:color="auto" w:fill="FFFFFF"/>
        </w:rPr>
        <w:t>Кравчу́к</w:t>
      </w:r>
      <w:proofErr w:type="spellEnd"/>
    </w:p>
    <w:p w:rsidR="009567CE" w:rsidRDefault="009567CE" w:rsidP="009567CE">
      <w:pPr>
        <w:jc w:val="center"/>
        <w:rPr>
          <w:rFonts w:ascii="Arial" w:hAnsi="Arial" w:cs="Arial"/>
          <w:color w:val="222222"/>
          <w:sz w:val="21"/>
          <w:szCs w:val="21"/>
          <w:shd w:val="clear" w:color="auto" w:fill="FFFFFF"/>
        </w:rPr>
      </w:pPr>
      <w:proofErr w:type="spellStart"/>
      <w:r>
        <w:rPr>
          <w:rFonts w:ascii="Arial" w:hAnsi="Arial" w:cs="Arial"/>
          <w:color w:val="222222"/>
          <w:sz w:val="21"/>
          <w:szCs w:val="21"/>
          <w:shd w:val="clear" w:color="auto" w:fill="FFFFFF"/>
        </w:rPr>
        <w:t>На</w:t>
      </w:r>
      <w:proofErr w:type="spellEnd"/>
      <w:r>
        <w:rPr>
          <w:rFonts w:ascii="Arial" w:hAnsi="Arial" w:cs="Arial"/>
          <w:color w:val="222222"/>
          <w:sz w:val="21"/>
          <w:szCs w:val="21"/>
          <w:shd w:val="clear" w:color="auto" w:fill="FFFFFF"/>
        </w:rPr>
        <w:t>родився </w:t>
      </w:r>
      <w:hyperlink r:id="rId5" w:tooltip="10 січня" w:history="1">
        <w:r>
          <w:rPr>
            <w:rStyle w:val="a3"/>
            <w:rFonts w:ascii="Arial" w:hAnsi="Arial" w:cs="Arial"/>
            <w:color w:val="0B0080"/>
            <w:sz w:val="21"/>
            <w:szCs w:val="21"/>
            <w:shd w:val="clear" w:color="auto" w:fill="FFFFFF"/>
          </w:rPr>
          <w:t>10 січня</w:t>
        </w:r>
      </w:hyperlink>
      <w:r>
        <w:rPr>
          <w:rFonts w:ascii="Arial" w:hAnsi="Arial" w:cs="Arial"/>
          <w:color w:val="222222"/>
          <w:sz w:val="21"/>
          <w:szCs w:val="21"/>
          <w:shd w:val="clear" w:color="auto" w:fill="FFFFFF"/>
        </w:rPr>
        <w:t> </w:t>
      </w:r>
      <w:hyperlink r:id="rId6" w:tooltip="1934" w:history="1">
        <w:r>
          <w:rPr>
            <w:rStyle w:val="a3"/>
            <w:rFonts w:ascii="Arial" w:hAnsi="Arial" w:cs="Arial"/>
            <w:color w:val="0B0080"/>
            <w:sz w:val="21"/>
            <w:szCs w:val="21"/>
            <w:shd w:val="clear" w:color="auto" w:fill="FFFFFF"/>
          </w:rPr>
          <w:t>1934</w:t>
        </w:r>
      </w:hyperlink>
      <w:r>
        <w:rPr>
          <w:rFonts w:ascii="Arial" w:hAnsi="Arial" w:cs="Arial"/>
          <w:color w:val="222222"/>
          <w:sz w:val="21"/>
          <w:szCs w:val="21"/>
          <w:shd w:val="clear" w:color="auto" w:fill="FFFFFF"/>
        </w:rPr>
        <w:t> року у родині селянина, в селі </w:t>
      </w:r>
      <w:hyperlink r:id="rId7" w:tooltip="Великий Житин" w:history="1">
        <w:r>
          <w:rPr>
            <w:rStyle w:val="a3"/>
            <w:rFonts w:ascii="Arial" w:hAnsi="Arial" w:cs="Arial"/>
            <w:color w:val="0B0080"/>
            <w:sz w:val="21"/>
            <w:szCs w:val="21"/>
            <w:shd w:val="clear" w:color="auto" w:fill="FFFFFF"/>
          </w:rPr>
          <w:t>Великий Житин</w:t>
        </w:r>
      </w:hyperlink>
      <w:r>
        <w:rPr>
          <w:rFonts w:ascii="Arial" w:hAnsi="Arial" w:cs="Arial"/>
          <w:color w:val="222222"/>
          <w:sz w:val="21"/>
          <w:szCs w:val="21"/>
          <w:shd w:val="clear" w:color="auto" w:fill="FFFFFF"/>
        </w:rPr>
        <w:t> що з </w:t>
      </w:r>
      <w:hyperlink r:id="rId8" w:tooltip="1939" w:history="1">
        <w:r>
          <w:rPr>
            <w:rStyle w:val="a3"/>
            <w:rFonts w:ascii="Arial" w:hAnsi="Arial" w:cs="Arial"/>
            <w:color w:val="0B0080"/>
            <w:sz w:val="21"/>
            <w:szCs w:val="21"/>
            <w:shd w:val="clear" w:color="auto" w:fill="FFFFFF"/>
          </w:rPr>
          <w:t>1939</w:t>
        </w:r>
      </w:hyperlink>
      <w:r>
        <w:rPr>
          <w:rFonts w:ascii="Arial" w:hAnsi="Arial" w:cs="Arial"/>
          <w:color w:val="222222"/>
          <w:sz w:val="21"/>
          <w:szCs w:val="21"/>
          <w:shd w:val="clear" w:color="auto" w:fill="FFFFFF"/>
        </w:rPr>
        <w:t>року входило до складу Рівненської області, </w:t>
      </w:r>
      <w:hyperlink r:id="rId9" w:tooltip="Волинське воєводство (ІІ Річ Посполита)" w:history="1">
        <w:r>
          <w:rPr>
            <w:rStyle w:val="a3"/>
            <w:rFonts w:ascii="Arial" w:hAnsi="Arial" w:cs="Arial"/>
            <w:color w:val="0B0080"/>
            <w:sz w:val="21"/>
            <w:szCs w:val="21"/>
            <w:shd w:val="clear" w:color="auto" w:fill="FFFFFF"/>
          </w:rPr>
          <w:t>Волинського воєводства</w:t>
        </w:r>
      </w:hyperlink>
      <w:r>
        <w:rPr>
          <w:rFonts w:ascii="Arial" w:hAnsi="Arial" w:cs="Arial"/>
          <w:color w:val="222222"/>
          <w:sz w:val="21"/>
          <w:szCs w:val="21"/>
          <w:shd w:val="clear" w:color="auto" w:fill="FFFFFF"/>
        </w:rPr>
        <w:t> </w:t>
      </w:r>
      <w:hyperlink r:id="rId10" w:tooltip="Друга Річ Посполита" w:history="1">
        <w:r>
          <w:rPr>
            <w:rStyle w:val="a3"/>
            <w:rFonts w:ascii="Arial" w:hAnsi="Arial" w:cs="Arial"/>
            <w:color w:val="0B0080"/>
            <w:sz w:val="21"/>
            <w:szCs w:val="21"/>
            <w:shd w:val="clear" w:color="auto" w:fill="FFFFFF"/>
          </w:rPr>
          <w:t>Польщі</w:t>
        </w:r>
      </w:hyperlink>
      <w:r>
        <w:rPr>
          <w:rFonts w:ascii="Arial" w:hAnsi="Arial" w:cs="Arial"/>
          <w:color w:val="222222"/>
          <w:sz w:val="21"/>
          <w:szCs w:val="21"/>
          <w:shd w:val="clear" w:color="auto" w:fill="FFFFFF"/>
        </w:rPr>
        <w:t> (тепер </w:t>
      </w:r>
      <w:hyperlink r:id="rId11" w:tooltip="Рівненська область" w:history="1">
        <w:r>
          <w:rPr>
            <w:rStyle w:val="a3"/>
            <w:rFonts w:ascii="Arial" w:hAnsi="Arial" w:cs="Arial"/>
            <w:color w:val="0B0080"/>
            <w:sz w:val="21"/>
            <w:szCs w:val="21"/>
            <w:shd w:val="clear" w:color="auto" w:fill="FFFFFF"/>
          </w:rPr>
          <w:t>Рівненська область</w:t>
        </w:r>
      </w:hyperlink>
      <w:r>
        <w:rPr>
          <w:rFonts w:ascii="Arial" w:hAnsi="Arial" w:cs="Arial"/>
          <w:color w:val="222222"/>
          <w:sz w:val="21"/>
          <w:szCs w:val="21"/>
          <w:shd w:val="clear" w:color="auto" w:fill="FFFFFF"/>
        </w:rPr>
        <w:t> </w:t>
      </w:r>
      <w:hyperlink r:id="rId12" w:tooltip="Україна" w:history="1">
        <w:r>
          <w:rPr>
            <w:rStyle w:val="a3"/>
            <w:rFonts w:ascii="Arial" w:hAnsi="Arial" w:cs="Arial"/>
            <w:color w:val="0B0080"/>
            <w:sz w:val="21"/>
            <w:szCs w:val="21"/>
            <w:shd w:val="clear" w:color="auto" w:fill="FFFFFF"/>
          </w:rPr>
          <w:t>України</w:t>
        </w:r>
      </w:hyperlink>
      <w:r>
        <w:rPr>
          <w:rFonts w:ascii="Arial" w:hAnsi="Arial" w:cs="Arial"/>
          <w:color w:val="222222"/>
          <w:sz w:val="21"/>
          <w:szCs w:val="21"/>
          <w:shd w:val="clear" w:color="auto" w:fill="FFFFFF"/>
        </w:rPr>
        <w:t>). Макар Кравчук в </w:t>
      </w:r>
      <w:hyperlink r:id="rId13" w:tooltip="1930-ті" w:history="1">
        <w:r>
          <w:rPr>
            <w:rStyle w:val="a3"/>
            <w:rFonts w:ascii="Arial" w:hAnsi="Arial" w:cs="Arial"/>
            <w:color w:val="0B0080"/>
            <w:sz w:val="21"/>
            <w:szCs w:val="21"/>
            <w:shd w:val="clear" w:color="auto" w:fill="FFFFFF"/>
          </w:rPr>
          <w:t>1930-ті</w:t>
        </w:r>
      </w:hyperlink>
      <w:r>
        <w:rPr>
          <w:rFonts w:ascii="Arial" w:hAnsi="Arial" w:cs="Arial"/>
          <w:color w:val="222222"/>
          <w:sz w:val="21"/>
          <w:szCs w:val="21"/>
          <w:shd w:val="clear" w:color="auto" w:fill="FFFFFF"/>
        </w:rPr>
        <w:t> роки служив у польській кавалерії, пізніше він та мати Кравчука (Юхимія Іванівна, дівоче прізвище Мельничук) працювали у польських осадників, під час </w:t>
      </w:r>
      <w:hyperlink r:id="rId14" w:tooltip="Друга світова війна" w:history="1">
        <w:r>
          <w:rPr>
            <w:rStyle w:val="a3"/>
            <w:rFonts w:ascii="Arial" w:hAnsi="Arial" w:cs="Arial"/>
            <w:color w:val="0B0080"/>
            <w:sz w:val="21"/>
            <w:szCs w:val="21"/>
            <w:shd w:val="clear" w:color="auto" w:fill="FFFFFF"/>
          </w:rPr>
          <w:t>Другої світової війни</w:t>
        </w:r>
      </w:hyperlink>
      <w:r>
        <w:rPr>
          <w:rFonts w:ascii="Arial" w:hAnsi="Arial" w:cs="Arial"/>
          <w:color w:val="222222"/>
          <w:sz w:val="21"/>
          <w:szCs w:val="21"/>
          <w:shd w:val="clear" w:color="auto" w:fill="FFFFFF"/>
        </w:rPr>
        <w:t> батько Леоніда Кравчука загинув на фронті (у </w:t>
      </w:r>
      <w:hyperlink r:id="rId15" w:tooltip="1944" w:history="1">
        <w:r>
          <w:rPr>
            <w:rStyle w:val="a3"/>
            <w:rFonts w:ascii="Arial" w:hAnsi="Arial" w:cs="Arial"/>
            <w:color w:val="0B0080"/>
            <w:sz w:val="21"/>
            <w:szCs w:val="21"/>
            <w:shd w:val="clear" w:color="auto" w:fill="FFFFFF"/>
          </w:rPr>
          <w:t>1944</w:t>
        </w:r>
      </w:hyperlink>
      <w:r>
        <w:rPr>
          <w:rFonts w:ascii="Arial" w:hAnsi="Arial" w:cs="Arial"/>
          <w:color w:val="222222"/>
          <w:sz w:val="21"/>
          <w:szCs w:val="21"/>
          <w:shd w:val="clear" w:color="auto" w:fill="FFFFFF"/>
        </w:rPr>
        <w:t> році) і був похований у братській могилі в </w:t>
      </w:r>
      <w:hyperlink r:id="rId16" w:tooltip="Білорусь" w:history="1">
        <w:r>
          <w:rPr>
            <w:rStyle w:val="a3"/>
            <w:rFonts w:ascii="Arial" w:hAnsi="Arial" w:cs="Arial"/>
            <w:color w:val="0B0080"/>
            <w:sz w:val="21"/>
            <w:szCs w:val="21"/>
            <w:shd w:val="clear" w:color="auto" w:fill="FFFFFF"/>
          </w:rPr>
          <w:t>Білорусі</w:t>
        </w:r>
      </w:hyperlink>
      <w:r>
        <w:rPr>
          <w:rFonts w:ascii="Arial" w:hAnsi="Arial" w:cs="Arial"/>
          <w:color w:val="222222"/>
          <w:sz w:val="21"/>
          <w:szCs w:val="21"/>
          <w:shd w:val="clear" w:color="auto" w:fill="FFFFFF"/>
        </w:rPr>
        <w:t>. Виховувався вітчимом і матір'ю, яка померла в </w:t>
      </w:r>
      <w:hyperlink r:id="rId17" w:tooltip="1980" w:history="1">
        <w:r>
          <w:rPr>
            <w:rStyle w:val="a3"/>
            <w:rFonts w:ascii="Arial" w:hAnsi="Arial" w:cs="Arial"/>
            <w:color w:val="0B0080"/>
            <w:sz w:val="21"/>
            <w:szCs w:val="21"/>
            <w:shd w:val="clear" w:color="auto" w:fill="FFFFFF"/>
          </w:rPr>
          <w:t>1980</w:t>
        </w:r>
      </w:hyperlink>
      <w:r>
        <w:rPr>
          <w:rFonts w:ascii="Arial" w:hAnsi="Arial" w:cs="Arial"/>
          <w:color w:val="222222"/>
          <w:sz w:val="21"/>
          <w:szCs w:val="21"/>
          <w:shd w:val="clear" w:color="auto" w:fill="FFFFFF"/>
        </w:rPr>
        <w:t xml:space="preserve"> році від інсульту в рідному селі Житин, і там похована. Спочатку здобував освіту за спеціальністю «Бухгалтерський облік» в Рівненському кооперативному економіко-правовому технікумі (теперішній Рівненський </w:t>
      </w:r>
      <w:proofErr w:type="spellStart"/>
      <w:r>
        <w:rPr>
          <w:rFonts w:ascii="Arial" w:hAnsi="Arial" w:cs="Arial"/>
          <w:color w:val="222222"/>
          <w:sz w:val="21"/>
          <w:szCs w:val="21"/>
          <w:shd w:val="clear" w:color="auto" w:fill="FFFFFF"/>
        </w:rPr>
        <w:t>кооператиний</w:t>
      </w:r>
      <w:proofErr w:type="spellEnd"/>
      <w:r>
        <w:rPr>
          <w:rFonts w:ascii="Arial" w:hAnsi="Arial" w:cs="Arial"/>
          <w:color w:val="222222"/>
          <w:sz w:val="21"/>
          <w:szCs w:val="21"/>
          <w:shd w:val="clear" w:color="auto" w:fill="FFFFFF"/>
        </w:rPr>
        <w:t xml:space="preserve"> економіко-правовий коледж) в період з 1951 по 1953. Згодом закінчив </w:t>
      </w:r>
      <w:hyperlink r:id="rId18" w:tooltip="Київський державний університет" w:history="1">
        <w:r>
          <w:rPr>
            <w:rStyle w:val="a3"/>
            <w:rFonts w:ascii="Arial" w:hAnsi="Arial" w:cs="Arial"/>
            <w:color w:val="0B0080"/>
            <w:sz w:val="21"/>
            <w:szCs w:val="21"/>
            <w:shd w:val="clear" w:color="auto" w:fill="FFFFFF"/>
          </w:rPr>
          <w:t>Київський державний університет</w:t>
        </w:r>
      </w:hyperlink>
      <w:r>
        <w:rPr>
          <w:rFonts w:ascii="Arial" w:hAnsi="Arial" w:cs="Arial"/>
          <w:color w:val="222222"/>
          <w:sz w:val="21"/>
          <w:szCs w:val="21"/>
          <w:shd w:val="clear" w:color="auto" w:fill="FFFFFF"/>
        </w:rPr>
        <w:t>, отримав спеціальність викладача суспільних наук (</w:t>
      </w:r>
      <w:hyperlink r:id="rId19" w:tooltip="1958" w:history="1">
        <w:r>
          <w:rPr>
            <w:rStyle w:val="a3"/>
            <w:rFonts w:ascii="Arial" w:hAnsi="Arial" w:cs="Arial"/>
            <w:color w:val="0B0080"/>
            <w:sz w:val="21"/>
            <w:szCs w:val="21"/>
            <w:shd w:val="clear" w:color="auto" w:fill="FFFFFF"/>
          </w:rPr>
          <w:t>1958</w:t>
        </w:r>
      </w:hyperlink>
      <w:r>
        <w:rPr>
          <w:rFonts w:ascii="Arial" w:hAnsi="Arial" w:cs="Arial"/>
          <w:color w:val="222222"/>
          <w:sz w:val="21"/>
          <w:szCs w:val="21"/>
          <w:shd w:val="clear" w:color="auto" w:fill="FFFFFF"/>
        </w:rPr>
        <w:t>) та </w:t>
      </w:r>
      <w:hyperlink r:id="rId20" w:tooltip="Академія суспільних наук при ЦК КПРС" w:history="1">
        <w:r>
          <w:rPr>
            <w:rStyle w:val="a3"/>
            <w:rFonts w:ascii="Arial" w:hAnsi="Arial" w:cs="Arial"/>
            <w:color w:val="0B0080"/>
            <w:sz w:val="21"/>
            <w:szCs w:val="21"/>
            <w:shd w:val="clear" w:color="auto" w:fill="FFFFFF"/>
          </w:rPr>
          <w:t>Академію суспільних наук при ЦК КПРС</w:t>
        </w:r>
      </w:hyperlink>
      <w:r>
        <w:rPr>
          <w:rFonts w:ascii="Arial" w:hAnsi="Arial" w:cs="Arial"/>
          <w:color w:val="222222"/>
          <w:sz w:val="21"/>
          <w:szCs w:val="21"/>
          <w:shd w:val="clear" w:color="auto" w:fill="FFFFFF"/>
        </w:rPr>
        <w:t> (</w:t>
      </w:r>
      <w:hyperlink r:id="rId21" w:tooltip="1970" w:history="1">
        <w:r>
          <w:rPr>
            <w:rStyle w:val="a3"/>
            <w:rFonts w:ascii="Arial" w:hAnsi="Arial" w:cs="Arial"/>
            <w:color w:val="0B0080"/>
            <w:sz w:val="21"/>
            <w:szCs w:val="21"/>
            <w:shd w:val="clear" w:color="auto" w:fill="FFFFFF"/>
          </w:rPr>
          <w:t>1970</w:t>
        </w:r>
      </w:hyperlink>
      <w:r>
        <w:rPr>
          <w:rFonts w:ascii="Arial" w:hAnsi="Arial" w:cs="Arial"/>
          <w:color w:val="222222"/>
          <w:sz w:val="21"/>
          <w:szCs w:val="21"/>
          <w:shd w:val="clear" w:color="auto" w:fill="FFFFFF"/>
        </w:rPr>
        <w:t>). </w:t>
      </w:r>
      <w:hyperlink r:id="rId22" w:tooltip="Кандидат економічних наук" w:history="1">
        <w:r>
          <w:rPr>
            <w:rStyle w:val="a3"/>
            <w:rFonts w:ascii="Arial" w:hAnsi="Arial" w:cs="Arial"/>
            <w:color w:val="0B0080"/>
            <w:sz w:val="21"/>
            <w:szCs w:val="21"/>
            <w:shd w:val="clear" w:color="auto" w:fill="FFFFFF"/>
          </w:rPr>
          <w:t>Кандидат економічних наук</w:t>
        </w:r>
      </w:hyperlink>
      <w:r>
        <w:rPr>
          <w:rFonts w:ascii="Arial" w:hAnsi="Arial" w:cs="Arial"/>
          <w:color w:val="222222"/>
          <w:sz w:val="21"/>
          <w:szCs w:val="21"/>
          <w:shd w:val="clear" w:color="auto" w:fill="FFFFFF"/>
        </w:rPr>
        <w:t>.</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Член КПРС з </w:t>
      </w:r>
      <w:hyperlink r:id="rId23" w:tooltip="1958" w:history="1">
        <w:r>
          <w:rPr>
            <w:rStyle w:val="a3"/>
            <w:rFonts w:ascii="Arial" w:hAnsi="Arial" w:cs="Arial"/>
            <w:color w:val="0B0080"/>
            <w:sz w:val="21"/>
            <w:szCs w:val="21"/>
            <w:u w:val="none"/>
          </w:rPr>
          <w:t>1958</w:t>
        </w:r>
      </w:hyperlink>
      <w:r>
        <w:rPr>
          <w:rFonts w:ascii="Arial" w:hAnsi="Arial" w:cs="Arial"/>
          <w:color w:val="222222"/>
          <w:sz w:val="21"/>
          <w:szCs w:val="21"/>
        </w:rPr>
        <w:t> року.</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У </w:t>
      </w:r>
      <w:hyperlink r:id="rId24" w:tooltip="1958" w:history="1">
        <w:r>
          <w:rPr>
            <w:rStyle w:val="a3"/>
            <w:rFonts w:ascii="Arial" w:hAnsi="Arial" w:cs="Arial"/>
            <w:color w:val="0B0080"/>
            <w:sz w:val="21"/>
            <w:szCs w:val="21"/>
            <w:u w:val="none"/>
          </w:rPr>
          <w:t>1958</w:t>
        </w:r>
      </w:hyperlink>
      <w:r>
        <w:rPr>
          <w:rFonts w:ascii="Arial" w:hAnsi="Arial" w:cs="Arial"/>
          <w:color w:val="222222"/>
          <w:sz w:val="21"/>
          <w:szCs w:val="21"/>
        </w:rPr>
        <w:t>–</w:t>
      </w:r>
      <w:hyperlink r:id="rId25" w:tooltip="1960" w:history="1">
        <w:r>
          <w:rPr>
            <w:rStyle w:val="a3"/>
            <w:rFonts w:ascii="Arial" w:hAnsi="Arial" w:cs="Arial"/>
            <w:color w:val="0B0080"/>
            <w:sz w:val="21"/>
            <w:szCs w:val="21"/>
            <w:u w:val="none"/>
          </w:rPr>
          <w:t>1960</w:t>
        </w:r>
      </w:hyperlink>
      <w:r>
        <w:rPr>
          <w:rFonts w:ascii="Arial" w:hAnsi="Arial" w:cs="Arial"/>
          <w:color w:val="222222"/>
          <w:sz w:val="21"/>
          <w:szCs w:val="21"/>
        </w:rPr>
        <w:t> рр. викладав політекономію у Чернівецькому фінансовому технікумі.</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У </w:t>
      </w:r>
      <w:hyperlink r:id="rId26" w:tooltip="1960" w:history="1">
        <w:r>
          <w:rPr>
            <w:rStyle w:val="a3"/>
            <w:rFonts w:ascii="Arial" w:hAnsi="Arial" w:cs="Arial"/>
            <w:color w:val="0B0080"/>
            <w:sz w:val="21"/>
            <w:szCs w:val="21"/>
            <w:u w:val="none"/>
          </w:rPr>
          <w:t>1960</w:t>
        </w:r>
      </w:hyperlink>
      <w:r>
        <w:rPr>
          <w:rFonts w:ascii="Arial" w:hAnsi="Arial" w:cs="Arial"/>
          <w:color w:val="222222"/>
          <w:sz w:val="21"/>
          <w:szCs w:val="21"/>
        </w:rPr>
        <w:t>–</w:t>
      </w:r>
      <w:hyperlink r:id="rId27" w:tooltip="1967" w:history="1">
        <w:r>
          <w:rPr>
            <w:rStyle w:val="a3"/>
            <w:rFonts w:ascii="Arial" w:hAnsi="Arial" w:cs="Arial"/>
            <w:color w:val="0B0080"/>
            <w:sz w:val="21"/>
            <w:szCs w:val="21"/>
            <w:u w:val="none"/>
          </w:rPr>
          <w:t>1967</w:t>
        </w:r>
      </w:hyperlink>
      <w:r>
        <w:rPr>
          <w:rFonts w:ascii="Arial" w:hAnsi="Arial" w:cs="Arial"/>
          <w:color w:val="222222"/>
          <w:sz w:val="21"/>
          <w:szCs w:val="21"/>
        </w:rPr>
        <w:t> рр. — консультант-методист Будинку політпросвіти, лектор, помічник секретаря, завідувач відділу пропаганди і агітації Чернівецького обласного комітету КПУ.</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У </w:t>
      </w:r>
      <w:hyperlink r:id="rId28" w:tooltip="1967" w:history="1">
        <w:r>
          <w:rPr>
            <w:rStyle w:val="a3"/>
            <w:rFonts w:ascii="Arial" w:hAnsi="Arial" w:cs="Arial"/>
            <w:color w:val="0B0080"/>
            <w:sz w:val="21"/>
            <w:szCs w:val="21"/>
            <w:u w:val="none"/>
          </w:rPr>
          <w:t>1967</w:t>
        </w:r>
      </w:hyperlink>
      <w:r>
        <w:rPr>
          <w:rFonts w:ascii="Arial" w:hAnsi="Arial" w:cs="Arial"/>
          <w:color w:val="222222"/>
          <w:sz w:val="21"/>
          <w:szCs w:val="21"/>
        </w:rPr>
        <w:t>–</w:t>
      </w:r>
      <w:hyperlink r:id="rId29" w:tooltip="1970" w:history="1">
        <w:r>
          <w:rPr>
            <w:rStyle w:val="a3"/>
            <w:rFonts w:ascii="Arial" w:hAnsi="Arial" w:cs="Arial"/>
            <w:color w:val="0B0080"/>
            <w:sz w:val="21"/>
            <w:szCs w:val="21"/>
            <w:u w:val="none"/>
          </w:rPr>
          <w:t>1970</w:t>
        </w:r>
      </w:hyperlink>
      <w:r>
        <w:rPr>
          <w:rFonts w:ascii="Arial" w:hAnsi="Arial" w:cs="Arial"/>
          <w:color w:val="222222"/>
          <w:sz w:val="21"/>
          <w:szCs w:val="21"/>
        </w:rPr>
        <w:t> рр. — аспірант </w:t>
      </w:r>
      <w:hyperlink r:id="rId30" w:tooltip="Академія суспільних наук при ЦК КПРС" w:history="1">
        <w:r>
          <w:rPr>
            <w:rStyle w:val="a3"/>
            <w:rFonts w:ascii="Arial" w:hAnsi="Arial" w:cs="Arial"/>
            <w:color w:val="0B0080"/>
            <w:sz w:val="21"/>
            <w:szCs w:val="21"/>
            <w:u w:val="none"/>
          </w:rPr>
          <w:t>Академії суспільних наук при ЦК КПРС</w:t>
        </w:r>
      </w:hyperlink>
      <w:r>
        <w:rPr>
          <w:rFonts w:ascii="Arial" w:hAnsi="Arial" w:cs="Arial"/>
          <w:color w:val="222222"/>
          <w:sz w:val="21"/>
          <w:szCs w:val="21"/>
        </w:rPr>
        <w:t>.</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У </w:t>
      </w:r>
      <w:hyperlink r:id="rId31" w:tooltip="1970" w:history="1">
        <w:r>
          <w:rPr>
            <w:rStyle w:val="a3"/>
            <w:rFonts w:ascii="Arial" w:hAnsi="Arial" w:cs="Arial"/>
            <w:color w:val="0B0080"/>
            <w:sz w:val="21"/>
            <w:szCs w:val="21"/>
            <w:u w:val="none"/>
          </w:rPr>
          <w:t>1970</w:t>
        </w:r>
      </w:hyperlink>
      <w:r>
        <w:rPr>
          <w:rFonts w:ascii="Arial" w:hAnsi="Arial" w:cs="Arial"/>
          <w:color w:val="222222"/>
          <w:sz w:val="21"/>
          <w:szCs w:val="21"/>
        </w:rPr>
        <w:t>–</w:t>
      </w:r>
      <w:hyperlink r:id="rId32" w:tooltip="1980" w:history="1">
        <w:r>
          <w:rPr>
            <w:rStyle w:val="a3"/>
            <w:rFonts w:ascii="Arial" w:hAnsi="Arial" w:cs="Arial"/>
            <w:color w:val="0B0080"/>
            <w:sz w:val="21"/>
            <w:szCs w:val="21"/>
            <w:u w:val="none"/>
          </w:rPr>
          <w:t>1980</w:t>
        </w:r>
      </w:hyperlink>
      <w:r>
        <w:rPr>
          <w:rFonts w:ascii="Arial" w:hAnsi="Arial" w:cs="Arial"/>
          <w:color w:val="222222"/>
          <w:sz w:val="21"/>
          <w:szCs w:val="21"/>
        </w:rPr>
        <w:t> рр. — завідувач сектору перепідготовки кадрів відділу організаційно-партійної роботи ЦК КПУ, інспектор, помічник секретаря ЦК, перший заступник завідувача відділу, а з </w:t>
      </w:r>
      <w:hyperlink r:id="rId33" w:tooltip="1980" w:history="1">
        <w:r>
          <w:rPr>
            <w:rStyle w:val="a3"/>
            <w:rFonts w:ascii="Arial" w:hAnsi="Arial" w:cs="Arial"/>
            <w:color w:val="0B0080"/>
            <w:sz w:val="21"/>
            <w:szCs w:val="21"/>
            <w:u w:val="none"/>
          </w:rPr>
          <w:t>1980</w:t>
        </w:r>
      </w:hyperlink>
      <w:r>
        <w:rPr>
          <w:rFonts w:ascii="Arial" w:hAnsi="Arial" w:cs="Arial"/>
          <w:color w:val="222222"/>
          <w:sz w:val="21"/>
          <w:szCs w:val="21"/>
        </w:rPr>
        <w:t> рр. — завідувач відділу агітації та пропаганди </w:t>
      </w:r>
      <w:hyperlink r:id="rId34" w:tooltip="ЦК КПУ" w:history="1">
        <w:r>
          <w:rPr>
            <w:rStyle w:val="a3"/>
            <w:rFonts w:ascii="Arial" w:hAnsi="Arial" w:cs="Arial"/>
            <w:color w:val="0B0080"/>
            <w:sz w:val="21"/>
            <w:szCs w:val="21"/>
            <w:u w:val="none"/>
          </w:rPr>
          <w:t>ЦК КПУ</w:t>
        </w:r>
      </w:hyperlink>
      <w:r>
        <w:rPr>
          <w:rFonts w:ascii="Arial" w:hAnsi="Arial" w:cs="Arial"/>
          <w:color w:val="222222"/>
          <w:sz w:val="21"/>
          <w:szCs w:val="21"/>
        </w:rPr>
        <w:t>. У червні </w:t>
      </w:r>
      <w:hyperlink r:id="rId35" w:tooltip="1982" w:history="1">
        <w:r>
          <w:rPr>
            <w:rStyle w:val="a3"/>
            <w:rFonts w:ascii="Arial" w:hAnsi="Arial" w:cs="Arial"/>
            <w:color w:val="0B0080"/>
            <w:sz w:val="21"/>
            <w:szCs w:val="21"/>
            <w:u w:val="none"/>
          </w:rPr>
          <w:t>1982</w:t>
        </w:r>
      </w:hyperlink>
      <w:r>
        <w:rPr>
          <w:rFonts w:ascii="Arial" w:hAnsi="Arial" w:cs="Arial"/>
          <w:color w:val="222222"/>
          <w:sz w:val="21"/>
          <w:szCs w:val="21"/>
        </w:rPr>
        <w:t xml:space="preserve"> завідувач відділом пропаганди і агітації Л. Кравчук звернувся до ЦК КПУ з доповідною запискою, в якій виклав заходи по протидії «східній </w:t>
      </w:r>
      <w:proofErr w:type="spellStart"/>
      <w:r>
        <w:rPr>
          <w:rFonts w:ascii="Arial" w:hAnsi="Arial" w:cs="Arial"/>
          <w:color w:val="222222"/>
          <w:sz w:val="21"/>
          <w:szCs w:val="21"/>
        </w:rPr>
        <w:t>політиці» </w:t>
      </w:r>
      <w:hyperlink r:id="rId36" w:tooltip="Ватикан" w:history="1">
        <w:r>
          <w:rPr>
            <w:rStyle w:val="a3"/>
            <w:rFonts w:ascii="Arial" w:hAnsi="Arial" w:cs="Arial"/>
            <w:color w:val="0B0080"/>
            <w:sz w:val="21"/>
            <w:szCs w:val="21"/>
            <w:u w:val="none"/>
          </w:rPr>
          <w:t>Ватикану</w:t>
        </w:r>
        <w:proofErr w:type="spellEnd"/>
      </w:hyperlink>
      <w:r>
        <w:rPr>
          <w:rFonts w:ascii="Arial" w:hAnsi="Arial" w:cs="Arial"/>
          <w:color w:val="222222"/>
          <w:sz w:val="21"/>
          <w:szCs w:val="21"/>
        </w:rPr>
        <w:t>в західних областях України, і пропонував створити групи для аналізу проповідницької діяльності священнослужителів, обстежити територію церков та кладовищ на предмет виявлення та знищення «уніатсько-націоналістичних символів», виявити «</w:t>
      </w:r>
      <w:proofErr w:type="spellStart"/>
      <w:r>
        <w:rPr>
          <w:rFonts w:ascii="Arial" w:hAnsi="Arial" w:cs="Arial"/>
          <w:color w:val="222222"/>
          <w:sz w:val="21"/>
          <w:szCs w:val="21"/>
        </w:rPr>
        <w:t>проуніатські</w:t>
      </w:r>
      <w:proofErr w:type="spellEnd"/>
      <w:r>
        <w:rPr>
          <w:rFonts w:ascii="Arial" w:hAnsi="Arial" w:cs="Arial"/>
          <w:color w:val="222222"/>
          <w:sz w:val="21"/>
          <w:szCs w:val="21"/>
        </w:rPr>
        <w:t xml:space="preserve"> настроєних осіб», провести інші організаційні та ідеологічні заходи.</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У </w:t>
      </w:r>
      <w:hyperlink r:id="rId37" w:tooltip="1981" w:history="1">
        <w:r>
          <w:rPr>
            <w:rStyle w:val="a3"/>
            <w:rFonts w:ascii="Arial" w:hAnsi="Arial" w:cs="Arial"/>
            <w:color w:val="0B0080"/>
            <w:sz w:val="21"/>
            <w:szCs w:val="21"/>
            <w:u w:val="none"/>
          </w:rPr>
          <w:t>1981</w:t>
        </w:r>
      </w:hyperlink>
      <w:r>
        <w:rPr>
          <w:rFonts w:ascii="Arial" w:hAnsi="Arial" w:cs="Arial"/>
          <w:color w:val="222222"/>
          <w:sz w:val="21"/>
          <w:szCs w:val="21"/>
        </w:rPr>
        <w:t>–</w:t>
      </w:r>
      <w:hyperlink r:id="rId38" w:tooltip="1991" w:history="1">
        <w:r>
          <w:rPr>
            <w:rStyle w:val="a3"/>
            <w:rFonts w:ascii="Arial" w:hAnsi="Arial" w:cs="Arial"/>
            <w:color w:val="0B0080"/>
            <w:sz w:val="21"/>
            <w:szCs w:val="21"/>
            <w:u w:val="none"/>
          </w:rPr>
          <w:t>1991</w:t>
        </w:r>
      </w:hyperlink>
      <w:r>
        <w:rPr>
          <w:rFonts w:ascii="Arial" w:hAnsi="Arial" w:cs="Arial"/>
          <w:color w:val="222222"/>
          <w:sz w:val="21"/>
          <w:szCs w:val="21"/>
        </w:rPr>
        <w:t> рр. — член ЦК КПУ.</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У </w:t>
      </w:r>
      <w:hyperlink r:id="rId39" w:tooltip="1988" w:history="1">
        <w:r>
          <w:rPr>
            <w:rStyle w:val="a3"/>
            <w:rFonts w:ascii="Arial" w:hAnsi="Arial" w:cs="Arial"/>
            <w:color w:val="0B0080"/>
            <w:sz w:val="21"/>
            <w:szCs w:val="21"/>
            <w:u w:val="none"/>
          </w:rPr>
          <w:t>1988</w:t>
        </w:r>
      </w:hyperlink>
      <w:r>
        <w:rPr>
          <w:rFonts w:ascii="Arial" w:hAnsi="Arial" w:cs="Arial"/>
          <w:color w:val="222222"/>
          <w:sz w:val="21"/>
          <w:szCs w:val="21"/>
        </w:rPr>
        <w:t>–</w:t>
      </w:r>
      <w:hyperlink r:id="rId40" w:tooltip="1990" w:history="1">
        <w:r>
          <w:rPr>
            <w:rStyle w:val="a3"/>
            <w:rFonts w:ascii="Arial" w:hAnsi="Arial" w:cs="Arial"/>
            <w:color w:val="0B0080"/>
            <w:sz w:val="21"/>
            <w:szCs w:val="21"/>
            <w:u w:val="none"/>
          </w:rPr>
          <w:t>1990</w:t>
        </w:r>
      </w:hyperlink>
      <w:r>
        <w:rPr>
          <w:rFonts w:ascii="Arial" w:hAnsi="Arial" w:cs="Arial"/>
          <w:color w:val="222222"/>
          <w:sz w:val="21"/>
          <w:szCs w:val="21"/>
        </w:rPr>
        <w:t> рр. — завідувач ідеологічного відділу, з жовтня </w:t>
      </w:r>
      <w:hyperlink r:id="rId41" w:tooltip="1989" w:history="1">
        <w:r>
          <w:rPr>
            <w:rStyle w:val="a3"/>
            <w:rFonts w:ascii="Arial" w:hAnsi="Arial" w:cs="Arial"/>
            <w:color w:val="0B0080"/>
            <w:sz w:val="21"/>
            <w:szCs w:val="21"/>
            <w:u w:val="none"/>
          </w:rPr>
          <w:t>1989</w:t>
        </w:r>
      </w:hyperlink>
      <w:r>
        <w:rPr>
          <w:rFonts w:ascii="Arial" w:hAnsi="Arial" w:cs="Arial"/>
          <w:color w:val="222222"/>
          <w:sz w:val="21"/>
          <w:szCs w:val="21"/>
        </w:rPr>
        <w:t> р. — секретар ЦК КПУ, у </w:t>
      </w:r>
      <w:hyperlink r:id="rId42" w:tooltip="1990" w:history="1">
        <w:r>
          <w:rPr>
            <w:rStyle w:val="a3"/>
            <w:rFonts w:ascii="Arial" w:hAnsi="Arial" w:cs="Arial"/>
            <w:color w:val="0B0080"/>
            <w:sz w:val="21"/>
            <w:szCs w:val="21"/>
            <w:u w:val="none"/>
          </w:rPr>
          <w:t>1990</w:t>
        </w:r>
      </w:hyperlink>
      <w:r>
        <w:rPr>
          <w:rFonts w:ascii="Arial" w:hAnsi="Arial" w:cs="Arial"/>
          <w:color w:val="222222"/>
          <w:sz w:val="21"/>
          <w:szCs w:val="21"/>
        </w:rPr>
        <w:t> р. — другий секретар ЦК КПУ. У </w:t>
      </w:r>
      <w:hyperlink r:id="rId43" w:tooltip="1989" w:history="1">
        <w:r>
          <w:rPr>
            <w:rStyle w:val="a3"/>
            <w:rFonts w:ascii="Arial" w:hAnsi="Arial" w:cs="Arial"/>
            <w:color w:val="0B0080"/>
            <w:sz w:val="21"/>
            <w:szCs w:val="21"/>
            <w:u w:val="none"/>
          </w:rPr>
          <w:t>1989</w:t>
        </w:r>
      </w:hyperlink>
      <w:r>
        <w:rPr>
          <w:rFonts w:ascii="Arial" w:hAnsi="Arial" w:cs="Arial"/>
          <w:color w:val="222222"/>
          <w:sz w:val="21"/>
          <w:szCs w:val="21"/>
        </w:rPr>
        <w:t>–</w:t>
      </w:r>
      <w:hyperlink r:id="rId44" w:tooltip="1990" w:history="1">
        <w:r>
          <w:rPr>
            <w:rStyle w:val="a3"/>
            <w:rFonts w:ascii="Arial" w:hAnsi="Arial" w:cs="Arial"/>
            <w:color w:val="0B0080"/>
            <w:sz w:val="21"/>
            <w:szCs w:val="21"/>
            <w:u w:val="none"/>
          </w:rPr>
          <w:t>1990</w:t>
        </w:r>
      </w:hyperlink>
      <w:r>
        <w:rPr>
          <w:rFonts w:ascii="Arial" w:hAnsi="Arial" w:cs="Arial"/>
          <w:color w:val="222222"/>
          <w:sz w:val="21"/>
          <w:szCs w:val="21"/>
        </w:rPr>
        <w:t> рр. — кандидат у члени Політбюро, у </w:t>
      </w:r>
      <w:hyperlink r:id="rId45" w:tooltip="1990" w:history="1">
        <w:r>
          <w:rPr>
            <w:rStyle w:val="a3"/>
            <w:rFonts w:ascii="Arial" w:hAnsi="Arial" w:cs="Arial"/>
            <w:color w:val="0B0080"/>
            <w:sz w:val="21"/>
            <w:szCs w:val="21"/>
            <w:u w:val="none"/>
          </w:rPr>
          <w:t>1990</w:t>
        </w:r>
      </w:hyperlink>
      <w:r>
        <w:rPr>
          <w:rFonts w:ascii="Arial" w:hAnsi="Arial" w:cs="Arial"/>
          <w:color w:val="222222"/>
          <w:sz w:val="21"/>
          <w:szCs w:val="21"/>
        </w:rPr>
        <w:t>–</w:t>
      </w:r>
      <w:hyperlink r:id="rId46" w:tooltip="1991" w:history="1">
        <w:r>
          <w:rPr>
            <w:rStyle w:val="a3"/>
            <w:rFonts w:ascii="Arial" w:hAnsi="Arial" w:cs="Arial"/>
            <w:color w:val="0B0080"/>
            <w:sz w:val="21"/>
            <w:szCs w:val="21"/>
            <w:u w:val="none"/>
          </w:rPr>
          <w:t>1991</w:t>
        </w:r>
      </w:hyperlink>
      <w:r>
        <w:rPr>
          <w:rFonts w:ascii="Arial" w:hAnsi="Arial" w:cs="Arial"/>
          <w:color w:val="222222"/>
          <w:sz w:val="21"/>
          <w:szCs w:val="21"/>
        </w:rPr>
        <w:t> рр. — член </w:t>
      </w:r>
      <w:hyperlink r:id="rId47" w:tooltip="Політбюро ЦК КПУ" w:history="1">
        <w:r>
          <w:rPr>
            <w:rStyle w:val="a3"/>
            <w:rFonts w:ascii="Arial" w:hAnsi="Arial" w:cs="Arial"/>
            <w:color w:val="0B0080"/>
            <w:sz w:val="21"/>
            <w:szCs w:val="21"/>
            <w:u w:val="none"/>
          </w:rPr>
          <w:t>Політбюро ЦК КПУ</w:t>
        </w:r>
      </w:hyperlink>
      <w:r>
        <w:rPr>
          <w:rFonts w:ascii="Arial" w:hAnsi="Arial" w:cs="Arial"/>
          <w:color w:val="222222"/>
          <w:sz w:val="21"/>
          <w:szCs w:val="21"/>
        </w:rPr>
        <w:t>.</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У </w:t>
      </w:r>
      <w:hyperlink r:id="rId48" w:tooltip="1989" w:history="1">
        <w:r>
          <w:rPr>
            <w:rStyle w:val="a3"/>
            <w:rFonts w:ascii="Arial" w:hAnsi="Arial" w:cs="Arial"/>
            <w:color w:val="0B0080"/>
            <w:sz w:val="21"/>
            <w:szCs w:val="21"/>
            <w:u w:val="none"/>
          </w:rPr>
          <w:t>1989</w:t>
        </w:r>
      </w:hyperlink>
      <w:r>
        <w:rPr>
          <w:rFonts w:ascii="Arial" w:hAnsi="Arial" w:cs="Arial"/>
          <w:color w:val="222222"/>
          <w:sz w:val="21"/>
          <w:szCs w:val="21"/>
        </w:rPr>
        <w:t> році відстоював ухвалення постанови Політбюро ЦК КПУ про заборону </w:t>
      </w:r>
      <w:hyperlink r:id="rId49" w:tooltip="Народний рух України" w:history="1">
        <w:r>
          <w:rPr>
            <w:rStyle w:val="a3"/>
            <w:rFonts w:ascii="Arial" w:hAnsi="Arial" w:cs="Arial"/>
            <w:color w:val="0B0080"/>
            <w:sz w:val="21"/>
            <w:szCs w:val="21"/>
            <w:u w:val="none"/>
          </w:rPr>
          <w:t>Народного руху України</w:t>
        </w:r>
      </w:hyperlink>
      <w:r>
        <w:rPr>
          <w:rFonts w:ascii="Arial" w:hAnsi="Arial" w:cs="Arial"/>
          <w:color w:val="222222"/>
          <w:sz w:val="21"/>
          <w:szCs w:val="21"/>
        </w:rPr>
        <w:t>, проте зазнав невдачі.</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hyperlink r:id="rId50" w:tooltip="Народний депутат України" w:history="1">
        <w:r>
          <w:rPr>
            <w:rStyle w:val="a3"/>
            <w:rFonts w:ascii="Arial" w:hAnsi="Arial" w:cs="Arial"/>
            <w:color w:val="0B0080"/>
            <w:sz w:val="21"/>
            <w:szCs w:val="21"/>
            <w:u w:val="none"/>
          </w:rPr>
          <w:t xml:space="preserve">Народний депутат </w:t>
        </w:r>
        <w:proofErr w:type="spellStart"/>
        <w:r>
          <w:rPr>
            <w:rStyle w:val="a3"/>
            <w:rFonts w:ascii="Arial" w:hAnsi="Arial" w:cs="Arial"/>
            <w:color w:val="0B0080"/>
            <w:sz w:val="21"/>
            <w:szCs w:val="21"/>
            <w:u w:val="none"/>
          </w:rPr>
          <w:t>Украї</w:t>
        </w:r>
        <w:proofErr w:type="spellEnd"/>
        <w:r>
          <w:rPr>
            <w:rStyle w:val="a3"/>
            <w:rFonts w:ascii="Arial" w:hAnsi="Arial" w:cs="Arial"/>
            <w:color w:val="0B0080"/>
            <w:sz w:val="21"/>
            <w:szCs w:val="21"/>
            <w:u w:val="none"/>
          </w:rPr>
          <w:t>ни</w:t>
        </w:r>
      </w:hyperlink>
      <w:r>
        <w:rPr>
          <w:rFonts w:ascii="Arial" w:hAnsi="Arial" w:cs="Arial"/>
          <w:color w:val="222222"/>
          <w:sz w:val="21"/>
          <w:szCs w:val="21"/>
        </w:rPr>
        <w:t> Х—XIV (в тому числі І—IV) скликань. У </w:t>
      </w:r>
      <w:hyperlink r:id="rId51" w:tooltip="1990" w:history="1">
        <w:r>
          <w:rPr>
            <w:rStyle w:val="a3"/>
            <w:rFonts w:ascii="Arial" w:hAnsi="Arial" w:cs="Arial"/>
            <w:color w:val="0B0080"/>
            <w:sz w:val="21"/>
            <w:szCs w:val="21"/>
            <w:u w:val="none"/>
          </w:rPr>
          <w:t>1990</w:t>
        </w:r>
      </w:hyperlink>
      <w:r>
        <w:rPr>
          <w:rFonts w:ascii="Arial" w:hAnsi="Arial" w:cs="Arial"/>
          <w:color w:val="222222"/>
          <w:sz w:val="21"/>
          <w:szCs w:val="21"/>
        </w:rPr>
        <w:t>–</w:t>
      </w:r>
      <w:hyperlink r:id="rId52" w:tooltip="1991" w:history="1">
        <w:r>
          <w:rPr>
            <w:rStyle w:val="a3"/>
            <w:rFonts w:ascii="Arial" w:hAnsi="Arial" w:cs="Arial"/>
            <w:color w:val="0B0080"/>
            <w:sz w:val="21"/>
            <w:szCs w:val="21"/>
            <w:u w:val="none"/>
          </w:rPr>
          <w:t>1991</w:t>
        </w:r>
      </w:hyperlink>
      <w:r>
        <w:rPr>
          <w:rFonts w:ascii="Arial" w:hAnsi="Arial" w:cs="Arial"/>
          <w:color w:val="222222"/>
          <w:sz w:val="21"/>
          <w:szCs w:val="21"/>
        </w:rPr>
        <w:t> рр. — </w:t>
      </w:r>
      <w:hyperlink r:id="rId53" w:tooltip="Голова Верховної Ради України" w:history="1">
        <w:r>
          <w:rPr>
            <w:rStyle w:val="a3"/>
            <w:rFonts w:ascii="Arial" w:hAnsi="Arial" w:cs="Arial"/>
            <w:color w:val="0B0080"/>
            <w:sz w:val="21"/>
            <w:szCs w:val="21"/>
            <w:u w:val="none"/>
          </w:rPr>
          <w:t>Голова Верховної Ради України</w:t>
        </w:r>
      </w:hyperlink>
      <w:r>
        <w:rPr>
          <w:rFonts w:ascii="Arial" w:hAnsi="Arial" w:cs="Arial"/>
          <w:color w:val="222222"/>
          <w:sz w:val="21"/>
          <w:szCs w:val="21"/>
        </w:rPr>
        <w:t>.</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У серпні </w:t>
      </w:r>
      <w:hyperlink r:id="rId54" w:tooltip="1991" w:history="1">
        <w:r>
          <w:rPr>
            <w:rStyle w:val="a3"/>
            <w:rFonts w:ascii="Arial" w:hAnsi="Arial" w:cs="Arial"/>
            <w:color w:val="0B0080"/>
            <w:sz w:val="21"/>
            <w:szCs w:val="21"/>
            <w:u w:val="none"/>
          </w:rPr>
          <w:t>1991</w:t>
        </w:r>
      </w:hyperlink>
      <w:r>
        <w:rPr>
          <w:rFonts w:ascii="Arial" w:hAnsi="Arial" w:cs="Arial"/>
          <w:color w:val="222222"/>
          <w:sz w:val="21"/>
          <w:szCs w:val="21"/>
        </w:rPr>
        <w:t xml:space="preserve"> року Кравчук залишив лави КПУ </w:t>
      </w:r>
      <w:proofErr w:type="spellStart"/>
      <w:r>
        <w:rPr>
          <w:rFonts w:ascii="Arial" w:hAnsi="Arial" w:cs="Arial"/>
          <w:color w:val="222222"/>
          <w:sz w:val="21"/>
          <w:szCs w:val="21"/>
        </w:rPr>
        <w:t>і </w:t>
      </w:r>
      <w:hyperlink r:id="rId55" w:tooltip="Вибори Президента України 1991" w:history="1">
        <w:r>
          <w:rPr>
            <w:rStyle w:val="a3"/>
            <w:rFonts w:ascii="Arial" w:hAnsi="Arial" w:cs="Arial"/>
            <w:color w:val="0B0080"/>
            <w:sz w:val="21"/>
            <w:szCs w:val="21"/>
            <w:u w:val="none"/>
          </w:rPr>
          <w:t>балотувався</w:t>
        </w:r>
      </w:hyperlink>
      <w:r>
        <w:rPr>
          <w:rFonts w:ascii="Arial" w:hAnsi="Arial" w:cs="Arial"/>
          <w:color w:val="222222"/>
          <w:sz w:val="21"/>
          <w:szCs w:val="21"/>
        </w:rPr>
        <w:t> </w:t>
      </w:r>
      <w:proofErr w:type="spellEnd"/>
      <w:r>
        <w:rPr>
          <w:rFonts w:ascii="Arial" w:hAnsi="Arial" w:cs="Arial"/>
          <w:color w:val="222222"/>
          <w:sz w:val="21"/>
          <w:szCs w:val="21"/>
        </w:rPr>
        <w:t>на посаду президента як безпартійний. Водночас його підтримали як активісти забороненої на той час компартії (їхній висуванець </w:t>
      </w:r>
      <w:hyperlink r:id="rId56" w:tooltip="Ткаченко Олександр Миколайович (політик)" w:history="1">
        <w:r>
          <w:rPr>
            <w:rStyle w:val="a3"/>
            <w:rFonts w:ascii="Arial" w:hAnsi="Arial" w:cs="Arial"/>
            <w:color w:val="0B0080"/>
            <w:sz w:val="21"/>
            <w:szCs w:val="21"/>
            <w:u w:val="none"/>
          </w:rPr>
          <w:t xml:space="preserve">Олександр </w:t>
        </w:r>
        <w:proofErr w:type="spellStart"/>
        <w:r>
          <w:rPr>
            <w:rStyle w:val="a3"/>
            <w:rFonts w:ascii="Arial" w:hAnsi="Arial" w:cs="Arial"/>
            <w:color w:val="0B0080"/>
            <w:sz w:val="21"/>
            <w:szCs w:val="21"/>
            <w:u w:val="none"/>
          </w:rPr>
          <w:t>Ткаченко</w:t>
        </w:r>
      </w:hyperlink>
      <w:r>
        <w:rPr>
          <w:rFonts w:ascii="Arial" w:hAnsi="Arial" w:cs="Arial"/>
          <w:color w:val="222222"/>
          <w:sz w:val="21"/>
          <w:szCs w:val="21"/>
        </w:rPr>
        <w:t>зняв</w:t>
      </w:r>
      <w:proofErr w:type="spellEnd"/>
      <w:r>
        <w:rPr>
          <w:rFonts w:ascii="Arial" w:hAnsi="Arial" w:cs="Arial"/>
          <w:color w:val="222222"/>
          <w:sz w:val="21"/>
          <w:szCs w:val="21"/>
        </w:rPr>
        <w:t xml:space="preserve"> свою кандидатуру на користь Кравчука), так і частина націонал-демократів, які рекламували голову Верховної Ради як «батька незалежності». Кравчук переміг уже в першому турі, отримавши понад 60% голосів. Основний опонент від демократичних сил </w:t>
      </w:r>
      <w:hyperlink r:id="rId57" w:tooltip="Чорновіл В'ячеслав Максимович" w:history="1">
        <w:r>
          <w:rPr>
            <w:rStyle w:val="a3"/>
            <w:rFonts w:ascii="Arial" w:hAnsi="Arial" w:cs="Arial"/>
            <w:color w:val="0B0080"/>
            <w:sz w:val="21"/>
            <w:szCs w:val="21"/>
            <w:u w:val="none"/>
          </w:rPr>
          <w:t>В'ячеслав Чорновіл</w:t>
        </w:r>
      </w:hyperlink>
      <w:r>
        <w:rPr>
          <w:rFonts w:ascii="Arial" w:hAnsi="Arial" w:cs="Arial"/>
          <w:color w:val="222222"/>
          <w:sz w:val="21"/>
          <w:szCs w:val="21"/>
        </w:rPr>
        <w:t> зібрав 23,27 % голосів.</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У </w:t>
      </w:r>
      <w:hyperlink r:id="rId58" w:tooltip="1991" w:history="1">
        <w:r>
          <w:rPr>
            <w:rStyle w:val="a3"/>
            <w:rFonts w:ascii="Arial" w:hAnsi="Arial" w:cs="Arial"/>
            <w:color w:val="0B0080"/>
            <w:sz w:val="21"/>
            <w:szCs w:val="21"/>
            <w:u w:val="none"/>
          </w:rPr>
          <w:t>1991</w:t>
        </w:r>
      </w:hyperlink>
      <w:r>
        <w:rPr>
          <w:rFonts w:ascii="Arial" w:hAnsi="Arial" w:cs="Arial"/>
          <w:color w:val="222222"/>
          <w:sz w:val="21"/>
          <w:szCs w:val="21"/>
        </w:rPr>
        <w:t>–</w:t>
      </w:r>
      <w:hyperlink r:id="rId59" w:tooltip="1994" w:history="1">
        <w:r>
          <w:rPr>
            <w:rStyle w:val="a3"/>
            <w:rFonts w:ascii="Arial" w:hAnsi="Arial" w:cs="Arial"/>
            <w:color w:val="0B0080"/>
            <w:sz w:val="21"/>
            <w:szCs w:val="21"/>
            <w:u w:val="none"/>
          </w:rPr>
          <w:t>1994</w:t>
        </w:r>
      </w:hyperlink>
      <w:r>
        <w:rPr>
          <w:rFonts w:ascii="Arial" w:hAnsi="Arial" w:cs="Arial"/>
          <w:color w:val="222222"/>
          <w:sz w:val="21"/>
          <w:szCs w:val="21"/>
        </w:rPr>
        <w:t> рр. — </w:t>
      </w:r>
      <w:hyperlink r:id="rId60" w:tooltip="Президент України" w:history="1">
        <w:r>
          <w:rPr>
            <w:rStyle w:val="a3"/>
            <w:rFonts w:ascii="Arial" w:hAnsi="Arial" w:cs="Arial"/>
            <w:color w:val="0B0080"/>
            <w:sz w:val="21"/>
            <w:szCs w:val="21"/>
            <w:u w:val="none"/>
          </w:rPr>
          <w:t>Президент України</w:t>
        </w:r>
      </w:hyperlink>
      <w:r>
        <w:rPr>
          <w:rFonts w:ascii="Arial" w:hAnsi="Arial" w:cs="Arial"/>
          <w:color w:val="222222"/>
          <w:sz w:val="21"/>
          <w:szCs w:val="21"/>
        </w:rPr>
        <w:t>.</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hyperlink r:id="rId61" w:tooltip="3 вересня" w:history="1">
        <w:r>
          <w:rPr>
            <w:rStyle w:val="a3"/>
            <w:rFonts w:ascii="Arial" w:hAnsi="Arial" w:cs="Arial"/>
            <w:color w:val="0B0080"/>
            <w:sz w:val="21"/>
            <w:szCs w:val="21"/>
            <w:u w:val="none"/>
          </w:rPr>
          <w:t>3 вересня</w:t>
        </w:r>
      </w:hyperlink>
      <w:r>
        <w:rPr>
          <w:rFonts w:ascii="Arial" w:hAnsi="Arial" w:cs="Arial"/>
          <w:color w:val="222222"/>
          <w:sz w:val="21"/>
          <w:szCs w:val="21"/>
        </w:rPr>
        <w:t> </w:t>
      </w:r>
      <w:hyperlink r:id="rId62" w:tooltip="1993" w:history="1">
        <w:r>
          <w:rPr>
            <w:rStyle w:val="a3"/>
            <w:rFonts w:ascii="Arial" w:hAnsi="Arial" w:cs="Arial"/>
            <w:color w:val="0B0080"/>
            <w:sz w:val="21"/>
            <w:szCs w:val="21"/>
            <w:u w:val="none"/>
          </w:rPr>
          <w:t>1993</w:t>
        </w:r>
      </w:hyperlink>
      <w:r>
        <w:rPr>
          <w:rFonts w:ascii="Arial" w:hAnsi="Arial" w:cs="Arial"/>
          <w:color w:val="222222"/>
          <w:sz w:val="21"/>
          <w:szCs w:val="21"/>
        </w:rPr>
        <w:t> року підписав </w:t>
      </w:r>
      <w:hyperlink r:id="rId63" w:tooltip="Масандрівські угоди" w:history="1">
        <w:r>
          <w:rPr>
            <w:rStyle w:val="a3"/>
            <w:rFonts w:ascii="Arial" w:hAnsi="Arial" w:cs="Arial"/>
            <w:color w:val="0B0080"/>
            <w:sz w:val="21"/>
            <w:szCs w:val="21"/>
            <w:u w:val="none"/>
          </w:rPr>
          <w:t>Масандрівські угоди</w:t>
        </w:r>
      </w:hyperlink>
      <w:r>
        <w:rPr>
          <w:rFonts w:ascii="Arial" w:hAnsi="Arial" w:cs="Arial"/>
          <w:color w:val="222222"/>
          <w:sz w:val="21"/>
          <w:szCs w:val="21"/>
        </w:rPr>
        <w:t>, які стосувалися подальшої долі розміщених на території України ЧФ та ядерної зброї. Після того погодився на </w:t>
      </w:r>
      <w:hyperlink r:id="rId64" w:tooltip="Вибори Президента України 1994" w:history="1">
        <w:r>
          <w:rPr>
            <w:rStyle w:val="a3"/>
            <w:rFonts w:ascii="Arial" w:hAnsi="Arial" w:cs="Arial"/>
            <w:color w:val="0B0080"/>
            <w:sz w:val="21"/>
            <w:szCs w:val="21"/>
            <w:u w:val="none"/>
          </w:rPr>
          <w:t>дострокові вибори глави держави</w:t>
        </w:r>
      </w:hyperlink>
      <w:r>
        <w:rPr>
          <w:rFonts w:ascii="Arial" w:hAnsi="Arial" w:cs="Arial"/>
          <w:color w:val="222222"/>
          <w:sz w:val="21"/>
          <w:szCs w:val="21"/>
        </w:rPr>
        <w:t> (призначені на липень 1994). У першому турі набрав найбільшу кількість голосів серед інших кандидатів, але в другому програв </w:t>
      </w:r>
      <w:hyperlink r:id="rId65" w:tooltip="Кучма Леонід Данилович" w:history="1">
        <w:r>
          <w:rPr>
            <w:rStyle w:val="a3"/>
            <w:rFonts w:ascii="Arial" w:hAnsi="Arial" w:cs="Arial"/>
            <w:color w:val="0B0080"/>
            <w:sz w:val="21"/>
            <w:szCs w:val="21"/>
            <w:u w:val="none"/>
          </w:rPr>
          <w:t>Леоніду Кучмі</w:t>
        </w:r>
      </w:hyperlink>
      <w:r>
        <w:rPr>
          <w:rFonts w:ascii="Arial" w:hAnsi="Arial" w:cs="Arial"/>
          <w:color w:val="222222"/>
          <w:sz w:val="21"/>
          <w:szCs w:val="21"/>
        </w:rPr>
        <w:t>.</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У 14 </w:t>
      </w:r>
      <w:proofErr w:type="spellStart"/>
      <w:r>
        <w:rPr>
          <w:rFonts w:ascii="Arial" w:hAnsi="Arial" w:cs="Arial"/>
          <w:color w:val="222222"/>
          <w:sz w:val="21"/>
          <w:szCs w:val="21"/>
        </w:rPr>
        <w:t>січні </w:t>
      </w:r>
      <w:proofErr w:type="spellEnd"/>
      <w:r>
        <w:rPr>
          <w:rFonts w:ascii="Arial" w:hAnsi="Arial" w:cs="Arial"/>
          <w:color w:val="222222"/>
          <w:sz w:val="21"/>
          <w:szCs w:val="21"/>
        </w:rPr>
        <w:fldChar w:fldCharType="begin"/>
      </w:r>
      <w:r>
        <w:rPr>
          <w:rFonts w:ascii="Arial" w:hAnsi="Arial" w:cs="Arial"/>
          <w:color w:val="222222"/>
          <w:sz w:val="21"/>
          <w:szCs w:val="21"/>
        </w:rPr>
        <w:instrText xml:space="preserve"> HYPERLINK "https://uk.wikipedia.org/wiki/1994" \o "1994" </w:instrText>
      </w:r>
      <w:r>
        <w:rPr>
          <w:rFonts w:ascii="Arial" w:hAnsi="Arial" w:cs="Arial"/>
          <w:color w:val="222222"/>
          <w:sz w:val="21"/>
          <w:szCs w:val="21"/>
        </w:rPr>
        <w:fldChar w:fldCharType="separate"/>
      </w:r>
      <w:r>
        <w:rPr>
          <w:rStyle w:val="a3"/>
          <w:rFonts w:ascii="Arial" w:hAnsi="Arial" w:cs="Arial"/>
          <w:color w:val="0B0080"/>
          <w:sz w:val="21"/>
          <w:szCs w:val="21"/>
          <w:u w:val="none"/>
        </w:rPr>
        <w:t>1994</w:t>
      </w:r>
      <w:r>
        <w:rPr>
          <w:rFonts w:ascii="Arial" w:hAnsi="Arial" w:cs="Arial"/>
          <w:color w:val="222222"/>
          <w:sz w:val="21"/>
          <w:szCs w:val="21"/>
        </w:rPr>
        <w:fldChar w:fldCharType="end"/>
      </w:r>
      <w:r>
        <w:rPr>
          <w:rFonts w:ascii="Arial" w:hAnsi="Arial" w:cs="Arial"/>
          <w:color w:val="222222"/>
          <w:sz w:val="21"/>
          <w:szCs w:val="21"/>
        </w:rPr>
        <w:t> р. у </w:t>
      </w:r>
      <w:hyperlink r:id="rId66" w:tooltip="Москва" w:history="1">
        <w:r>
          <w:rPr>
            <w:rStyle w:val="a3"/>
            <w:rFonts w:ascii="Arial" w:hAnsi="Arial" w:cs="Arial"/>
            <w:color w:val="0B0080"/>
            <w:sz w:val="21"/>
            <w:szCs w:val="21"/>
            <w:u w:val="none"/>
          </w:rPr>
          <w:t>Москві</w:t>
        </w:r>
      </w:hyperlink>
      <w:r>
        <w:rPr>
          <w:rFonts w:ascii="Arial" w:hAnsi="Arial" w:cs="Arial"/>
          <w:color w:val="222222"/>
          <w:sz w:val="21"/>
          <w:szCs w:val="21"/>
        </w:rPr>
        <w:t>, всупереч ратифікованому Верховною Радою 18 листопада </w:t>
      </w:r>
      <w:hyperlink r:id="rId67" w:tooltip="1993" w:history="1">
        <w:r>
          <w:rPr>
            <w:rStyle w:val="a3"/>
            <w:rFonts w:ascii="Arial" w:hAnsi="Arial" w:cs="Arial"/>
            <w:color w:val="0B0080"/>
            <w:sz w:val="21"/>
            <w:szCs w:val="21"/>
            <w:u w:val="none"/>
          </w:rPr>
          <w:t>1993</w:t>
        </w:r>
      </w:hyperlink>
      <w:r>
        <w:rPr>
          <w:rFonts w:ascii="Arial" w:hAnsi="Arial" w:cs="Arial"/>
          <w:color w:val="222222"/>
          <w:sz w:val="21"/>
          <w:szCs w:val="21"/>
        </w:rPr>
        <w:t> р. </w:t>
      </w:r>
      <w:hyperlink r:id="rId68" w:tooltip="Лісабонський протокол" w:history="1">
        <w:r>
          <w:rPr>
            <w:rStyle w:val="a3"/>
            <w:rFonts w:ascii="Arial" w:hAnsi="Arial" w:cs="Arial"/>
            <w:color w:val="0B0080"/>
            <w:sz w:val="21"/>
            <w:szCs w:val="21"/>
            <w:u w:val="none"/>
          </w:rPr>
          <w:t>Лісабонському протоколу</w:t>
        </w:r>
      </w:hyperlink>
      <w:r>
        <w:rPr>
          <w:rFonts w:ascii="Arial" w:hAnsi="Arial" w:cs="Arial"/>
          <w:color w:val="222222"/>
          <w:sz w:val="21"/>
          <w:szCs w:val="21"/>
        </w:rPr>
        <w:t> (</w:t>
      </w:r>
      <w:hyperlink r:id="rId69" w:tooltip="СНО-1" w:history="1">
        <w:r>
          <w:rPr>
            <w:rStyle w:val="a3"/>
            <w:rFonts w:ascii="Arial" w:hAnsi="Arial" w:cs="Arial"/>
            <w:color w:val="0B0080"/>
            <w:sz w:val="21"/>
            <w:szCs w:val="21"/>
            <w:u w:val="none"/>
          </w:rPr>
          <w:t>СНО-1</w:t>
        </w:r>
      </w:hyperlink>
      <w:r>
        <w:rPr>
          <w:rFonts w:ascii="Arial" w:hAnsi="Arial" w:cs="Arial"/>
          <w:color w:val="222222"/>
          <w:sz w:val="21"/>
          <w:szCs w:val="21"/>
        </w:rPr>
        <w:t xml:space="preserve">), яким передбачалося поступове скорочення стратегічних ядерних озброєнь розташованих на території України, самочинно прийняв рішення підписати «Тристоронню заяву» президентів України, США та Росії щодо негайного вивезення всієї української ядерної зброї до Росії (яке завершилося вже 1 </w:t>
      </w:r>
      <w:proofErr w:type="spellStart"/>
      <w:r>
        <w:rPr>
          <w:rFonts w:ascii="Arial" w:hAnsi="Arial" w:cs="Arial"/>
          <w:color w:val="222222"/>
          <w:sz w:val="21"/>
          <w:szCs w:val="21"/>
        </w:rPr>
        <w:t>червня</w:t>
      </w:r>
      <w:proofErr w:type="spellEnd"/>
      <w:r>
        <w:rPr>
          <w:rFonts w:ascii="Arial" w:hAnsi="Arial" w:cs="Arial"/>
          <w:color w:val="222222"/>
          <w:sz w:val="21"/>
          <w:szCs w:val="21"/>
        </w:rPr>
        <w:t> </w:t>
      </w:r>
      <w:hyperlink r:id="rId70" w:tooltip="1996" w:history="1">
        <w:r>
          <w:rPr>
            <w:rStyle w:val="a3"/>
            <w:rFonts w:ascii="Arial" w:hAnsi="Arial" w:cs="Arial"/>
            <w:color w:val="0B0080"/>
            <w:sz w:val="21"/>
            <w:szCs w:val="21"/>
            <w:u w:val="none"/>
          </w:rPr>
          <w:t>1996</w:t>
        </w:r>
      </w:hyperlink>
      <w:r>
        <w:rPr>
          <w:rFonts w:ascii="Arial" w:hAnsi="Arial" w:cs="Arial"/>
          <w:color w:val="222222"/>
          <w:sz w:val="21"/>
          <w:szCs w:val="21"/>
        </w:rPr>
        <w:t> р.), причому без будь-яких конкретних гарантій безпеки та документально зафіксованих фінансових компенсацій</w:t>
      </w:r>
      <w:hyperlink r:id="rId71" w:anchor="cite_note-1" w:history="1">
        <w:r>
          <w:rPr>
            <w:rStyle w:val="a3"/>
            <w:rFonts w:ascii="Arial" w:hAnsi="Arial" w:cs="Arial"/>
            <w:color w:val="0B0080"/>
            <w:sz w:val="21"/>
            <w:szCs w:val="21"/>
            <w:u w:val="none"/>
            <w:vertAlign w:val="superscript"/>
          </w:rPr>
          <w:t>[1]</w:t>
        </w:r>
      </w:hyperlink>
      <w:r>
        <w:rPr>
          <w:rFonts w:ascii="Arial" w:hAnsi="Arial" w:cs="Arial"/>
          <w:color w:val="222222"/>
          <w:sz w:val="21"/>
          <w:szCs w:val="21"/>
        </w:rPr>
        <w:t>.</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Обраний народним депутатом у </w:t>
      </w:r>
      <w:hyperlink r:id="rId72" w:tooltip="1994" w:history="1">
        <w:r>
          <w:rPr>
            <w:rStyle w:val="a3"/>
            <w:rFonts w:ascii="Arial" w:hAnsi="Arial" w:cs="Arial"/>
            <w:color w:val="0B0080"/>
            <w:sz w:val="21"/>
            <w:szCs w:val="21"/>
            <w:u w:val="none"/>
          </w:rPr>
          <w:t>1994</w:t>
        </w:r>
      </w:hyperlink>
      <w:r>
        <w:rPr>
          <w:rFonts w:ascii="Arial" w:hAnsi="Arial" w:cs="Arial"/>
          <w:color w:val="222222"/>
          <w:sz w:val="21"/>
          <w:szCs w:val="21"/>
        </w:rPr>
        <w:t xml:space="preserve"> р. — на довиборах </w:t>
      </w:r>
      <w:proofErr w:type="spellStart"/>
      <w:r>
        <w:rPr>
          <w:rFonts w:ascii="Arial" w:hAnsi="Arial" w:cs="Arial"/>
          <w:color w:val="222222"/>
          <w:sz w:val="21"/>
          <w:szCs w:val="21"/>
        </w:rPr>
        <w:t>у </w:t>
      </w:r>
      <w:hyperlink r:id="rId73" w:tooltip="Теребовля" w:history="1">
        <w:r>
          <w:rPr>
            <w:rStyle w:val="a3"/>
            <w:rFonts w:ascii="Arial" w:hAnsi="Arial" w:cs="Arial"/>
            <w:color w:val="0B0080"/>
            <w:sz w:val="21"/>
            <w:szCs w:val="21"/>
            <w:u w:val="none"/>
          </w:rPr>
          <w:t>Теребовлянському</w:t>
        </w:r>
      </w:hyperlink>
      <w:r>
        <w:rPr>
          <w:rFonts w:ascii="Arial" w:hAnsi="Arial" w:cs="Arial"/>
          <w:color w:val="222222"/>
          <w:sz w:val="21"/>
          <w:szCs w:val="21"/>
        </w:rPr>
        <w:t> мажоритарно</w:t>
      </w:r>
      <w:proofErr w:type="spellEnd"/>
      <w:r>
        <w:rPr>
          <w:rFonts w:ascii="Arial" w:hAnsi="Arial" w:cs="Arial"/>
          <w:color w:val="222222"/>
          <w:sz w:val="21"/>
          <w:szCs w:val="21"/>
        </w:rPr>
        <w:t>му окрузі на Тернопільщині. У </w:t>
      </w:r>
      <w:hyperlink r:id="rId74" w:tooltip="1998" w:history="1">
        <w:r>
          <w:rPr>
            <w:rStyle w:val="a3"/>
            <w:rFonts w:ascii="Arial" w:hAnsi="Arial" w:cs="Arial"/>
            <w:color w:val="0B0080"/>
            <w:sz w:val="21"/>
            <w:szCs w:val="21"/>
            <w:u w:val="none"/>
          </w:rPr>
          <w:t>1998</w:t>
        </w:r>
      </w:hyperlink>
      <w:r>
        <w:rPr>
          <w:rFonts w:ascii="Arial" w:hAnsi="Arial" w:cs="Arial"/>
          <w:color w:val="222222"/>
          <w:sz w:val="21"/>
          <w:szCs w:val="21"/>
        </w:rPr>
        <w:t> році, залишаючись безпартійним, очолив виборчий список </w:t>
      </w:r>
      <w:hyperlink r:id="rId75" w:tooltip="Соціал-демократична партія України (об'єднана)" w:history="1">
        <w:r>
          <w:rPr>
            <w:rStyle w:val="a3"/>
            <w:rFonts w:ascii="Arial" w:hAnsi="Arial" w:cs="Arial"/>
            <w:color w:val="0B0080"/>
            <w:sz w:val="21"/>
            <w:szCs w:val="21"/>
            <w:u w:val="none"/>
          </w:rPr>
          <w:t>Соціал-демократичної партії України (об'єднаної)</w:t>
        </w:r>
      </w:hyperlink>
      <w:r>
        <w:rPr>
          <w:rFonts w:ascii="Arial" w:hAnsi="Arial" w:cs="Arial"/>
          <w:color w:val="222222"/>
          <w:sz w:val="21"/>
          <w:szCs w:val="21"/>
        </w:rPr>
        <w:t>. Напередодні голосування вступив до СДПУ(о) і привів її до Верховної Ради.</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З жовтня </w:t>
      </w:r>
      <w:hyperlink r:id="rId76" w:tooltip="1998" w:history="1">
        <w:r>
          <w:rPr>
            <w:rStyle w:val="a3"/>
            <w:rFonts w:ascii="Arial" w:hAnsi="Arial" w:cs="Arial"/>
            <w:color w:val="0B0080"/>
            <w:sz w:val="21"/>
            <w:szCs w:val="21"/>
            <w:u w:val="none"/>
          </w:rPr>
          <w:t>1998</w:t>
        </w:r>
      </w:hyperlink>
      <w:r>
        <w:rPr>
          <w:rFonts w:ascii="Arial" w:hAnsi="Arial" w:cs="Arial"/>
          <w:color w:val="222222"/>
          <w:sz w:val="21"/>
          <w:szCs w:val="21"/>
        </w:rPr>
        <w:t> року член Політбюро і Політради СДПУ(о). У </w:t>
      </w:r>
      <w:hyperlink r:id="rId77" w:tooltip="2002" w:history="1">
        <w:r>
          <w:rPr>
            <w:rStyle w:val="a3"/>
            <w:rFonts w:ascii="Arial" w:hAnsi="Arial" w:cs="Arial"/>
            <w:color w:val="0B0080"/>
            <w:sz w:val="21"/>
            <w:szCs w:val="21"/>
            <w:u w:val="none"/>
          </w:rPr>
          <w:t>2002</w:t>
        </w:r>
      </w:hyperlink>
      <w:r>
        <w:rPr>
          <w:rFonts w:ascii="Arial" w:hAnsi="Arial" w:cs="Arial"/>
          <w:color w:val="222222"/>
          <w:sz w:val="21"/>
          <w:szCs w:val="21"/>
        </w:rPr>
        <w:t>–</w:t>
      </w:r>
      <w:hyperlink r:id="rId78" w:tooltip="2006" w:history="1">
        <w:r>
          <w:rPr>
            <w:rStyle w:val="a3"/>
            <w:rFonts w:ascii="Arial" w:hAnsi="Arial" w:cs="Arial"/>
            <w:color w:val="0B0080"/>
            <w:sz w:val="21"/>
            <w:szCs w:val="21"/>
            <w:u w:val="none"/>
          </w:rPr>
          <w:t>2006</w:t>
        </w:r>
      </w:hyperlink>
      <w:r>
        <w:rPr>
          <w:rFonts w:ascii="Arial" w:hAnsi="Arial" w:cs="Arial"/>
          <w:color w:val="222222"/>
          <w:sz w:val="21"/>
          <w:szCs w:val="21"/>
        </w:rPr>
        <w:t> році очолював фракцію СДПУ(о) у </w:t>
      </w:r>
      <w:hyperlink r:id="rId79" w:tooltip="Верховна Рада України" w:history="1">
        <w:r>
          <w:rPr>
            <w:rStyle w:val="a3"/>
            <w:rFonts w:ascii="Arial" w:hAnsi="Arial" w:cs="Arial"/>
            <w:color w:val="0B0080"/>
            <w:sz w:val="21"/>
            <w:szCs w:val="21"/>
            <w:u w:val="none"/>
          </w:rPr>
          <w:t>Верховній Раді України</w:t>
        </w:r>
      </w:hyperlink>
      <w:r>
        <w:rPr>
          <w:rFonts w:ascii="Arial" w:hAnsi="Arial" w:cs="Arial"/>
          <w:color w:val="222222"/>
          <w:sz w:val="21"/>
          <w:szCs w:val="21"/>
        </w:rPr>
        <w:t>.</w:t>
      </w:r>
      <w:r>
        <w:rPr>
          <w:rFonts w:ascii="Arial" w:hAnsi="Arial" w:cs="Arial"/>
          <w:color w:val="222222"/>
          <w:sz w:val="21"/>
          <w:szCs w:val="21"/>
        </w:rPr>
        <w:br/>
        <w:t>З </w:t>
      </w:r>
      <w:hyperlink r:id="rId80" w:tooltip="1999" w:history="1">
        <w:r>
          <w:rPr>
            <w:rStyle w:val="a3"/>
            <w:rFonts w:ascii="Arial" w:hAnsi="Arial" w:cs="Arial"/>
            <w:color w:val="0B0080"/>
            <w:sz w:val="21"/>
            <w:szCs w:val="21"/>
            <w:u w:val="none"/>
          </w:rPr>
          <w:t>1999</w:t>
        </w:r>
      </w:hyperlink>
      <w:r>
        <w:rPr>
          <w:rFonts w:ascii="Arial" w:hAnsi="Arial" w:cs="Arial"/>
          <w:color w:val="222222"/>
          <w:sz w:val="21"/>
          <w:szCs w:val="21"/>
        </w:rPr>
        <w:t> року — співголова Всеукраїнського об'єднання демократичних сил «Злагода».</w:t>
      </w:r>
      <w:r>
        <w:rPr>
          <w:rFonts w:ascii="Arial" w:hAnsi="Arial" w:cs="Arial"/>
          <w:color w:val="222222"/>
          <w:sz w:val="21"/>
          <w:szCs w:val="21"/>
        </w:rPr>
        <w:br/>
        <w:t>У </w:t>
      </w:r>
      <w:hyperlink r:id="rId81" w:tooltip="2006" w:history="1">
        <w:r>
          <w:rPr>
            <w:rStyle w:val="a3"/>
            <w:rFonts w:ascii="Arial" w:hAnsi="Arial" w:cs="Arial"/>
            <w:color w:val="0B0080"/>
            <w:sz w:val="21"/>
            <w:szCs w:val="21"/>
            <w:u w:val="none"/>
          </w:rPr>
          <w:t>2006</w:t>
        </w:r>
      </w:hyperlink>
      <w:r>
        <w:rPr>
          <w:rFonts w:ascii="Arial" w:hAnsi="Arial" w:cs="Arial"/>
          <w:color w:val="222222"/>
          <w:sz w:val="21"/>
          <w:szCs w:val="21"/>
        </w:rPr>
        <w:t> році очолив список </w:t>
      </w:r>
      <w:hyperlink r:id="rId82" w:tooltip="Опозиційний блок «Не так!»" w:history="1">
        <w:r>
          <w:rPr>
            <w:rStyle w:val="a3"/>
            <w:rFonts w:ascii="Arial" w:hAnsi="Arial" w:cs="Arial"/>
            <w:color w:val="0B0080"/>
            <w:sz w:val="21"/>
            <w:szCs w:val="21"/>
            <w:u w:val="none"/>
          </w:rPr>
          <w:t>опозиційного блоку «Не так»</w:t>
        </w:r>
      </w:hyperlink>
      <w:r>
        <w:rPr>
          <w:rFonts w:ascii="Arial" w:hAnsi="Arial" w:cs="Arial"/>
          <w:color w:val="222222"/>
          <w:sz w:val="21"/>
          <w:szCs w:val="21"/>
        </w:rPr>
        <w:t>. Але за підсумками виборів той не подолав 3-відсотковий бар'єр.</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У листопаді </w:t>
      </w:r>
      <w:hyperlink r:id="rId83" w:tooltip="2004" w:history="1">
        <w:r>
          <w:rPr>
            <w:rStyle w:val="a3"/>
            <w:rFonts w:ascii="Arial" w:hAnsi="Arial" w:cs="Arial"/>
            <w:color w:val="0B0080"/>
            <w:sz w:val="21"/>
            <w:szCs w:val="21"/>
            <w:u w:val="none"/>
          </w:rPr>
          <w:t>2004</w:t>
        </w:r>
      </w:hyperlink>
      <w:r>
        <w:rPr>
          <w:rFonts w:ascii="Arial" w:hAnsi="Arial" w:cs="Arial"/>
          <w:color w:val="222222"/>
          <w:sz w:val="21"/>
          <w:szCs w:val="21"/>
        </w:rPr>
        <w:t> позбавлений звання почесного доктора (</w:t>
      </w:r>
      <w:proofErr w:type="spellStart"/>
      <w:r>
        <w:rPr>
          <w:rFonts w:ascii="Arial" w:hAnsi="Arial" w:cs="Arial"/>
          <w:i/>
          <w:iCs/>
          <w:color w:val="222222"/>
          <w:sz w:val="21"/>
          <w:szCs w:val="21"/>
        </w:rPr>
        <w:t>Doctor</w:t>
      </w:r>
      <w:proofErr w:type="spellEnd"/>
      <w:r>
        <w:rPr>
          <w:rFonts w:ascii="Arial" w:hAnsi="Arial" w:cs="Arial"/>
          <w:i/>
          <w:iCs/>
          <w:color w:val="222222"/>
          <w:sz w:val="21"/>
          <w:szCs w:val="21"/>
        </w:rPr>
        <w:t xml:space="preserve"> </w:t>
      </w:r>
      <w:proofErr w:type="spellStart"/>
      <w:r>
        <w:rPr>
          <w:rFonts w:ascii="Arial" w:hAnsi="Arial" w:cs="Arial"/>
          <w:i/>
          <w:iCs/>
          <w:color w:val="222222"/>
          <w:sz w:val="21"/>
          <w:szCs w:val="21"/>
        </w:rPr>
        <w:t>honoris</w:t>
      </w:r>
      <w:proofErr w:type="spellEnd"/>
      <w:r>
        <w:rPr>
          <w:rFonts w:ascii="Arial" w:hAnsi="Arial" w:cs="Arial"/>
          <w:i/>
          <w:iCs/>
          <w:color w:val="222222"/>
          <w:sz w:val="21"/>
          <w:szCs w:val="21"/>
        </w:rPr>
        <w:t xml:space="preserve"> </w:t>
      </w:r>
      <w:proofErr w:type="spellStart"/>
      <w:r>
        <w:rPr>
          <w:rFonts w:ascii="Arial" w:hAnsi="Arial" w:cs="Arial"/>
          <w:i/>
          <w:iCs/>
          <w:color w:val="222222"/>
          <w:sz w:val="21"/>
          <w:szCs w:val="21"/>
        </w:rPr>
        <w:t>causa</w:t>
      </w:r>
      <w:proofErr w:type="spellEnd"/>
      <w:r>
        <w:rPr>
          <w:rFonts w:ascii="Arial" w:hAnsi="Arial" w:cs="Arial"/>
          <w:color w:val="222222"/>
          <w:sz w:val="21"/>
          <w:szCs w:val="21"/>
        </w:rPr>
        <w:t>) </w:t>
      </w:r>
      <w:hyperlink r:id="rId84" w:tooltip="Національний університет «Києво-Могилянська академія»" w:history="1">
        <w:r>
          <w:rPr>
            <w:rStyle w:val="a3"/>
            <w:rFonts w:ascii="Arial" w:hAnsi="Arial" w:cs="Arial"/>
            <w:color w:val="0B0080"/>
            <w:sz w:val="21"/>
            <w:szCs w:val="21"/>
            <w:u w:val="none"/>
          </w:rPr>
          <w:t>Києво-Могилянської академії</w:t>
        </w:r>
      </w:hyperlink>
      <w:r>
        <w:rPr>
          <w:rFonts w:ascii="Arial" w:hAnsi="Arial" w:cs="Arial"/>
          <w:color w:val="222222"/>
          <w:sz w:val="21"/>
          <w:szCs w:val="21"/>
        </w:rPr>
        <w:t> за «</w:t>
      </w:r>
      <w:proofErr w:type="spellStart"/>
      <w:r>
        <w:rPr>
          <w:rFonts w:ascii="Arial" w:hAnsi="Arial" w:cs="Arial"/>
          <w:color w:val="222222"/>
          <w:sz w:val="21"/>
          <w:szCs w:val="21"/>
        </w:rPr>
        <w:t>негромадянську</w:t>
      </w:r>
      <w:proofErr w:type="spellEnd"/>
      <w:r>
        <w:rPr>
          <w:rFonts w:ascii="Arial" w:hAnsi="Arial" w:cs="Arial"/>
          <w:color w:val="222222"/>
          <w:sz w:val="21"/>
          <w:szCs w:val="21"/>
        </w:rPr>
        <w:t xml:space="preserve"> позицію під час </w:t>
      </w:r>
      <w:hyperlink r:id="rId85" w:tooltip="Помаранчева революція" w:history="1">
        <w:r>
          <w:rPr>
            <w:rStyle w:val="a3"/>
            <w:rFonts w:ascii="Arial" w:hAnsi="Arial" w:cs="Arial"/>
            <w:color w:val="0B0080"/>
            <w:sz w:val="21"/>
            <w:szCs w:val="21"/>
            <w:u w:val="none"/>
          </w:rPr>
          <w:t>Помаранчевої революції»</w:t>
        </w:r>
      </w:hyperlink>
      <w:r>
        <w:rPr>
          <w:rFonts w:ascii="Arial" w:hAnsi="Arial" w:cs="Arial"/>
          <w:color w:val="222222"/>
          <w:sz w:val="21"/>
          <w:szCs w:val="21"/>
        </w:rPr>
        <w:t>.</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На честь Кравчука названа </w:t>
      </w:r>
      <w:proofErr w:type="spellStart"/>
      <w:r>
        <w:rPr>
          <w:rFonts w:ascii="Arial" w:hAnsi="Arial" w:cs="Arial"/>
          <w:color w:val="222222"/>
          <w:sz w:val="21"/>
          <w:szCs w:val="21"/>
        </w:rPr>
        <w:t>тачка-</w:t>
      </w:r>
      <w:hyperlink r:id="rId86" w:tooltip="Кравчучка" w:history="1">
        <w:r>
          <w:rPr>
            <w:rStyle w:val="a3"/>
            <w:rFonts w:ascii="Arial" w:hAnsi="Arial" w:cs="Arial"/>
            <w:color w:val="0B0080"/>
            <w:sz w:val="21"/>
            <w:szCs w:val="21"/>
            <w:u w:val="none"/>
          </w:rPr>
          <w:t>кравчучка</w:t>
        </w:r>
        <w:proofErr w:type="spellEnd"/>
      </w:hyperlink>
      <w:r>
        <w:rPr>
          <w:rFonts w:ascii="Arial" w:hAnsi="Arial" w:cs="Arial"/>
          <w:color w:val="222222"/>
          <w:sz w:val="21"/>
          <w:szCs w:val="21"/>
        </w:rPr>
        <w:t>.</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Почесний Президент Міжнародного громадського об'єднання </w:t>
      </w:r>
      <w:hyperlink r:id="rId87" w:tooltip="Рівненське земляцтво" w:history="1">
        <w:r>
          <w:rPr>
            <w:rStyle w:val="a3"/>
            <w:rFonts w:ascii="Arial" w:hAnsi="Arial" w:cs="Arial"/>
            <w:color w:val="0B0080"/>
            <w:sz w:val="21"/>
            <w:szCs w:val="21"/>
            <w:u w:val="none"/>
          </w:rPr>
          <w:t>«Рівненське земляцтво»</w:t>
        </w:r>
      </w:hyperlink>
      <w:r>
        <w:rPr>
          <w:rFonts w:ascii="Arial" w:hAnsi="Arial" w:cs="Arial"/>
          <w:color w:val="222222"/>
          <w:sz w:val="21"/>
          <w:szCs w:val="21"/>
        </w:rPr>
        <w:t>.</w:t>
      </w:r>
      <w:hyperlink r:id="rId88" w:anchor="cite_note-2" w:history="1">
        <w:r>
          <w:rPr>
            <w:rStyle w:val="a3"/>
            <w:rFonts w:ascii="Arial" w:hAnsi="Arial" w:cs="Arial"/>
            <w:color w:val="0B0080"/>
            <w:sz w:val="21"/>
            <w:szCs w:val="21"/>
            <w:u w:val="none"/>
            <w:vertAlign w:val="superscript"/>
          </w:rPr>
          <w:t>[2]</w:t>
        </w:r>
      </w:hyperlink>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Почесний Голова Всеукраїнського фонду сприяння міжнародному спілкуванню </w:t>
      </w:r>
      <w:hyperlink r:id="rId89" w:tooltip="Українське народне посольство" w:history="1">
        <w:r>
          <w:rPr>
            <w:rStyle w:val="a3"/>
            <w:rFonts w:ascii="Arial" w:hAnsi="Arial" w:cs="Arial"/>
            <w:color w:val="0B0080"/>
            <w:sz w:val="21"/>
            <w:szCs w:val="21"/>
            <w:u w:val="none"/>
          </w:rPr>
          <w:t>«Українське народне посольство»</w:t>
        </w:r>
      </w:hyperlink>
      <w:r>
        <w:rPr>
          <w:rFonts w:ascii="Arial" w:hAnsi="Arial" w:cs="Arial"/>
          <w:color w:val="222222"/>
          <w:sz w:val="21"/>
          <w:szCs w:val="21"/>
        </w:rPr>
        <w:t> (з </w:t>
      </w:r>
      <w:hyperlink r:id="rId90" w:tooltip="1994" w:history="1">
        <w:r>
          <w:rPr>
            <w:rStyle w:val="a3"/>
            <w:rFonts w:ascii="Arial" w:hAnsi="Arial" w:cs="Arial"/>
            <w:color w:val="0B0080"/>
            <w:sz w:val="21"/>
            <w:szCs w:val="21"/>
            <w:u w:val="none"/>
          </w:rPr>
          <w:t>1994</w:t>
        </w:r>
      </w:hyperlink>
      <w:r>
        <w:rPr>
          <w:rFonts w:ascii="Arial" w:hAnsi="Arial" w:cs="Arial"/>
          <w:color w:val="222222"/>
          <w:sz w:val="21"/>
          <w:szCs w:val="21"/>
        </w:rPr>
        <w:t> р.).</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hyperlink r:id="rId91" w:tooltip="25 лютого" w:history="1">
        <w:r>
          <w:rPr>
            <w:rStyle w:val="a3"/>
            <w:rFonts w:ascii="Arial" w:hAnsi="Arial" w:cs="Arial"/>
            <w:color w:val="0B0080"/>
            <w:sz w:val="21"/>
            <w:szCs w:val="21"/>
            <w:u w:val="none"/>
          </w:rPr>
          <w:t>25 лютого</w:t>
        </w:r>
      </w:hyperlink>
      <w:r>
        <w:rPr>
          <w:rFonts w:ascii="Arial" w:hAnsi="Arial" w:cs="Arial"/>
          <w:color w:val="222222"/>
          <w:sz w:val="21"/>
          <w:szCs w:val="21"/>
        </w:rPr>
        <w:t> </w:t>
      </w:r>
      <w:hyperlink r:id="rId92" w:tooltip="2009" w:history="1">
        <w:r>
          <w:rPr>
            <w:rStyle w:val="a3"/>
            <w:rFonts w:ascii="Arial" w:hAnsi="Arial" w:cs="Arial"/>
            <w:color w:val="0B0080"/>
            <w:sz w:val="21"/>
            <w:szCs w:val="21"/>
            <w:u w:val="none"/>
          </w:rPr>
          <w:t>2009</w:t>
        </w:r>
      </w:hyperlink>
      <w:r>
        <w:rPr>
          <w:rFonts w:ascii="Arial" w:hAnsi="Arial" w:cs="Arial"/>
          <w:color w:val="222222"/>
          <w:sz w:val="21"/>
          <w:szCs w:val="21"/>
        </w:rPr>
        <w:t> року Леонід Кравчук закликав президента </w:t>
      </w:r>
      <w:hyperlink r:id="rId93" w:tooltip="Ющенко Віктор Андрійович" w:history="1">
        <w:r>
          <w:rPr>
            <w:rStyle w:val="a3"/>
            <w:rFonts w:ascii="Arial" w:hAnsi="Arial" w:cs="Arial"/>
            <w:color w:val="0B0080"/>
            <w:sz w:val="21"/>
            <w:szCs w:val="21"/>
            <w:u w:val="none"/>
          </w:rPr>
          <w:t>Віктора Ющенка</w:t>
        </w:r>
      </w:hyperlink>
      <w:r>
        <w:rPr>
          <w:rFonts w:ascii="Arial" w:hAnsi="Arial" w:cs="Arial"/>
          <w:color w:val="222222"/>
          <w:sz w:val="21"/>
          <w:szCs w:val="21"/>
        </w:rPr>
        <w:t> подати у відставку.</w:t>
      </w:r>
      <w:hyperlink r:id="rId94" w:anchor="cite_note-3" w:history="1">
        <w:r>
          <w:rPr>
            <w:rStyle w:val="a3"/>
            <w:rFonts w:ascii="Arial" w:hAnsi="Arial" w:cs="Arial"/>
            <w:color w:val="0B0080"/>
            <w:sz w:val="21"/>
            <w:szCs w:val="21"/>
            <w:u w:val="none"/>
            <w:vertAlign w:val="superscript"/>
          </w:rPr>
          <w:t>[3]</w:t>
        </w:r>
      </w:hyperlink>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3 2011 року — Почесний Президент </w:t>
      </w:r>
      <w:hyperlink r:id="rId95" w:history="1">
        <w:r>
          <w:rPr>
            <w:rStyle w:val="a3"/>
            <w:rFonts w:ascii="Arial" w:hAnsi="Arial" w:cs="Arial"/>
            <w:color w:val="663366"/>
            <w:sz w:val="21"/>
            <w:szCs w:val="21"/>
            <w:u w:val="none"/>
          </w:rPr>
          <w:t>Фонду «Перспективна Україна»</w:t>
        </w:r>
      </w:hyperlink>
      <w:r>
        <w:rPr>
          <w:rFonts w:ascii="Arial" w:hAnsi="Arial" w:cs="Arial"/>
          <w:color w:val="222222"/>
          <w:sz w:val="21"/>
          <w:szCs w:val="21"/>
        </w:rPr>
        <w:t>.</w:t>
      </w:r>
    </w:p>
    <w:p w:rsidR="009567CE" w:rsidRDefault="009567CE" w:rsidP="009567CE">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У січні 2016 року запропонував надати Криму державну автономію у складі України</w:t>
      </w:r>
      <w:hyperlink r:id="rId96" w:anchor="cite_note-4" w:history="1">
        <w:r>
          <w:rPr>
            <w:rStyle w:val="a3"/>
            <w:rFonts w:ascii="Arial" w:hAnsi="Arial" w:cs="Arial"/>
            <w:color w:val="0B0080"/>
            <w:sz w:val="21"/>
            <w:szCs w:val="21"/>
            <w:u w:val="none"/>
            <w:vertAlign w:val="superscript"/>
          </w:rPr>
          <w:t>[4]</w:t>
        </w:r>
      </w:hyperlink>
      <w:r>
        <w:rPr>
          <w:rFonts w:ascii="Arial" w:hAnsi="Arial" w:cs="Arial"/>
          <w:color w:val="222222"/>
          <w:sz w:val="21"/>
          <w:szCs w:val="21"/>
        </w:rPr>
        <w:t>, а Донбасу — «особливий статус»</w:t>
      </w:r>
      <w:hyperlink r:id="rId97" w:anchor="cite_note-5" w:history="1">
        <w:r>
          <w:rPr>
            <w:rStyle w:val="a3"/>
            <w:rFonts w:ascii="Arial" w:hAnsi="Arial" w:cs="Arial"/>
            <w:color w:val="0B0080"/>
            <w:sz w:val="21"/>
            <w:szCs w:val="21"/>
            <w:u w:val="none"/>
            <w:vertAlign w:val="superscript"/>
          </w:rPr>
          <w:t>[5</w:t>
        </w:r>
      </w:hyperlink>
    </w:p>
    <w:p w:rsidR="009567CE" w:rsidRDefault="009567CE" w:rsidP="009567CE">
      <w:pPr>
        <w:jc w:val="center"/>
        <w:rPr>
          <w:rFonts w:ascii="Arial" w:hAnsi="Arial" w:cs="Arial"/>
          <w:color w:val="222222"/>
          <w:sz w:val="21"/>
          <w:szCs w:val="21"/>
          <w:shd w:val="clear" w:color="auto" w:fill="FFFFFF"/>
        </w:rPr>
      </w:pPr>
      <w:bookmarkStart w:id="0" w:name="_GoBack"/>
      <w:bookmarkEnd w:id="0"/>
    </w:p>
    <w:p w:rsidR="009567CE" w:rsidRDefault="009567CE"/>
    <w:sectPr w:rsidR="009567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FE"/>
    <w:rsid w:val="009567CE"/>
    <w:rsid w:val="009A1BFE"/>
    <w:rsid w:val="00D30D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plain">
    <w:name w:val="explain"/>
    <w:basedOn w:val="a0"/>
    <w:rsid w:val="009567CE"/>
  </w:style>
  <w:style w:type="character" w:styleId="a3">
    <w:name w:val="Hyperlink"/>
    <w:basedOn w:val="a0"/>
    <w:uiPriority w:val="99"/>
    <w:semiHidden/>
    <w:unhideWhenUsed/>
    <w:rsid w:val="009567CE"/>
    <w:rPr>
      <w:color w:val="0000FF"/>
      <w:u w:val="single"/>
    </w:rPr>
  </w:style>
  <w:style w:type="paragraph" w:styleId="a4">
    <w:name w:val="Normal (Web)"/>
    <w:basedOn w:val="a"/>
    <w:uiPriority w:val="99"/>
    <w:semiHidden/>
    <w:unhideWhenUsed/>
    <w:rsid w:val="009567C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plain">
    <w:name w:val="explain"/>
    <w:basedOn w:val="a0"/>
    <w:rsid w:val="009567CE"/>
  </w:style>
  <w:style w:type="character" w:styleId="a3">
    <w:name w:val="Hyperlink"/>
    <w:basedOn w:val="a0"/>
    <w:uiPriority w:val="99"/>
    <w:semiHidden/>
    <w:unhideWhenUsed/>
    <w:rsid w:val="009567CE"/>
    <w:rPr>
      <w:color w:val="0000FF"/>
      <w:u w:val="single"/>
    </w:rPr>
  </w:style>
  <w:style w:type="paragraph" w:styleId="a4">
    <w:name w:val="Normal (Web)"/>
    <w:basedOn w:val="a"/>
    <w:uiPriority w:val="99"/>
    <w:semiHidden/>
    <w:unhideWhenUsed/>
    <w:rsid w:val="009567C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39957">
      <w:bodyDiv w:val="1"/>
      <w:marLeft w:val="0"/>
      <w:marRight w:val="0"/>
      <w:marTop w:val="0"/>
      <w:marBottom w:val="0"/>
      <w:divBdr>
        <w:top w:val="none" w:sz="0" w:space="0" w:color="auto"/>
        <w:left w:val="none" w:sz="0" w:space="0" w:color="auto"/>
        <w:bottom w:val="none" w:sz="0" w:space="0" w:color="auto"/>
        <w:right w:val="none" w:sz="0" w:space="0" w:color="auto"/>
      </w:divBdr>
    </w:div>
    <w:div w:id="596451718">
      <w:bodyDiv w:val="1"/>
      <w:marLeft w:val="0"/>
      <w:marRight w:val="0"/>
      <w:marTop w:val="0"/>
      <w:marBottom w:val="0"/>
      <w:divBdr>
        <w:top w:val="none" w:sz="0" w:space="0" w:color="auto"/>
        <w:left w:val="none" w:sz="0" w:space="0" w:color="auto"/>
        <w:bottom w:val="none" w:sz="0" w:space="0" w:color="auto"/>
        <w:right w:val="none" w:sz="0" w:space="0" w:color="auto"/>
      </w:divBdr>
    </w:div>
    <w:div w:id="9005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1960" TargetMode="External"/><Relationship Id="rId21" Type="http://schemas.openxmlformats.org/officeDocument/2006/relationships/hyperlink" Target="https://uk.wikipedia.org/wiki/1970" TargetMode="External"/><Relationship Id="rId34" Type="http://schemas.openxmlformats.org/officeDocument/2006/relationships/hyperlink" Target="https://uk.wikipedia.org/wiki/%D0%A6%D0%9A_%D0%9A%D0%9F%D0%A3" TargetMode="External"/><Relationship Id="rId42" Type="http://schemas.openxmlformats.org/officeDocument/2006/relationships/hyperlink" Target="https://uk.wikipedia.org/wiki/1990" TargetMode="External"/><Relationship Id="rId47" Type="http://schemas.openxmlformats.org/officeDocument/2006/relationships/hyperlink" Target="https://uk.wikipedia.org/wiki/%D0%9F%D0%BE%D0%BB%D1%96%D1%82%D0%B1%D1%8E%D1%80%D0%BE_%D0%A6%D0%9A_%D0%9A%D0%9F%D0%A3" TargetMode="External"/><Relationship Id="rId50" Type="http://schemas.openxmlformats.org/officeDocument/2006/relationships/hyperlink" Target="https://uk.wikipedia.org/wiki/%D0%9D%D0%B0%D1%80%D0%BE%D0%B4%D0%BD%D0%B8%D0%B9_%D0%B4%D0%B5%D0%BF%D1%83%D1%82%D0%B0%D1%82_%D0%A3%D0%BA%D1%80%D0%B0%D1%97%D0%BD%D0%B8" TargetMode="External"/><Relationship Id="rId55" Type="http://schemas.openxmlformats.org/officeDocument/2006/relationships/hyperlink" Target="https://uk.wikipedia.org/wiki/%D0%92%D0%B8%D0%B1%D0%BE%D1%80%D0%B8_%D0%9F%D1%80%D0%B5%D0%B7%D0%B8%D0%B4%D0%B5%D0%BD%D1%82%D0%B0_%D0%A3%D0%BA%D1%80%D0%B0%D1%97%D0%BD%D0%B8_1991" TargetMode="External"/><Relationship Id="rId63" Type="http://schemas.openxmlformats.org/officeDocument/2006/relationships/hyperlink" Target="https://uk.wikipedia.org/wiki/%D0%9C%D0%B0%D1%81%D0%B0%D0%BD%D0%B4%D1%80%D1%96%D0%B2%D1%81%D1%8C%D0%BA%D1%96_%D1%83%D0%B3%D0%BE%D0%B4%D0%B8" TargetMode="External"/><Relationship Id="rId68" Type="http://schemas.openxmlformats.org/officeDocument/2006/relationships/hyperlink" Target="https://uk.wikipedia.org/wiki/%D0%9B%D1%96%D1%81%D0%B0%D0%B1%D0%BE%D0%BD%D1%81%D1%8C%D0%BA%D0%B8%D0%B9_%D0%BF%D1%80%D0%BE%D1%82%D0%BE%D0%BA%D0%BE%D0%BB" TargetMode="External"/><Relationship Id="rId76" Type="http://schemas.openxmlformats.org/officeDocument/2006/relationships/hyperlink" Target="https://uk.wikipedia.org/wiki/1998" TargetMode="External"/><Relationship Id="rId84" Type="http://schemas.openxmlformats.org/officeDocument/2006/relationships/hyperlink" Target="https://uk.wikipedia.org/wiki/%D0%9D%D0%B0%D1%86%D1%96%D0%BE%D0%BD%D0%B0%D0%BB%D1%8C%D0%BD%D0%B8%D0%B9_%D1%83%D0%BD%D1%96%D0%B2%D0%B5%D1%80%D1%81%D0%B8%D1%82%D0%B5%D1%82_%C2%AB%D0%9A%D0%B8%D1%94%D0%B2%D0%BE-%D0%9C%D0%BE%D0%B3%D0%B8%D0%BB%D1%8F%D0%BD%D1%81%D1%8C%D0%BA%D0%B0_%D0%B0%D0%BA%D0%B0%D0%B4%D0%B5%D0%BC%D1%96%D1%8F%C2%BB" TargetMode="External"/><Relationship Id="rId89" Type="http://schemas.openxmlformats.org/officeDocument/2006/relationships/hyperlink" Target="https://uk.wikipedia.org/wiki/%D0%A3%D0%BA%D1%80%D0%B0%D1%97%D0%BD%D1%81%D1%8C%D0%BA%D0%B5_%D0%BD%D0%B0%D1%80%D0%BE%D0%B4%D0%BD%D0%B5_%D0%BF%D0%BE%D1%81%D0%BE%D0%BB%D1%8C%D1%81%D1%82%D0%B2%D0%BE" TargetMode="External"/><Relationship Id="rId97" Type="http://schemas.openxmlformats.org/officeDocument/2006/relationships/hyperlink" Target="https://uk.wikipedia.org/wiki/%D0%9A%D1%80%D0%B0%D0%B2%D1%87%D1%83%D0%BA_%D0%9B%D0%B5%D0%BE%D0%BD%D1%96%D0%B4_%D0%9C%D0%B0%D0%BA%D0%B0%D1%80%D0%BE%D0%B2%D0%B8%D1%87" TargetMode="External"/><Relationship Id="rId7" Type="http://schemas.openxmlformats.org/officeDocument/2006/relationships/hyperlink" Target="https://uk.wikipedia.org/wiki/%D0%92%D0%B5%D0%BB%D0%B8%D0%BA%D0%B8%D0%B9_%D0%96%D0%B8%D1%82%D0%B8%D0%BD" TargetMode="External"/><Relationship Id="rId71" Type="http://schemas.openxmlformats.org/officeDocument/2006/relationships/hyperlink" Target="https://uk.wikipedia.org/wiki/%D0%9A%D1%80%D0%B0%D0%B2%D1%87%D1%83%D0%BA_%D0%9B%D0%B5%D0%BE%D0%BD%D1%96%D0%B4_%D0%9C%D0%B0%D0%BA%D0%B0%D1%80%D0%BE%D0%B2%D0%B8%D1%87" TargetMode="External"/><Relationship Id="rId92" Type="http://schemas.openxmlformats.org/officeDocument/2006/relationships/hyperlink" Target="https://uk.wikipedia.org/wiki/2009" TargetMode="External"/><Relationship Id="rId2" Type="http://schemas.microsoft.com/office/2007/relationships/stylesWithEffects" Target="stylesWithEffects.xml"/><Relationship Id="rId16" Type="http://schemas.openxmlformats.org/officeDocument/2006/relationships/hyperlink" Target="https://uk.wikipedia.org/wiki/%D0%91%D1%96%D0%BB%D0%BE%D1%80%D1%83%D1%81%D1%8C" TargetMode="External"/><Relationship Id="rId29" Type="http://schemas.openxmlformats.org/officeDocument/2006/relationships/hyperlink" Target="https://uk.wikipedia.org/wiki/1970" TargetMode="External"/><Relationship Id="rId11" Type="http://schemas.openxmlformats.org/officeDocument/2006/relationships/hyperlink" Target="https://uk.wikipedia.org/wiki/%D0%A0%D1%96%D0%B2%D0%BD%D0%B5%D0%BD%D1%81%D1%8C%D0%BA%D0%B0_%D0%BE%D0%B1%D0%BB%D0%B0%D1%81%D1%82%D1%8C" TargetMode="External"/><Relationship Id="rId24" Type="http://schemas.openxmlformats.org/officeDocument/2006/relationships/hyperlink" Target="https://uk.wikipedia.org/wiki/1958" TargetMode="External"/><Relationship Id="rId32" Type="http://schemas.openxmlformats.org/officeDocument/2006/relationships/hyperlink" Target="https://uk.wikipedia.org/wiki/1980" TargetMode="External"/><Relationship Id="rId37" Type="http://schemas.openxmlformats.org/officeDocument/2006/relationships/hyperlink" Target="https://uk.wikipedia.org/wiki/1981" TargetMode="External"/><Relationship Id="rId40" Type="http://schemas.openxmlformats.org/officeDocument/2006/relationships/hyperlink" Target="https://uk.wikipedia.org/wiki/1990" TargetMode="External"/><Relationship Id="rId45" Type="http://schemas.openxmlformats.org/officeDocument/2006/relationships/hyperlink" Target="https://uk.wikipedia.org/wiki/1990" TargetMode="External"/><Relationship Id="rId53" Type="http://schemas.openxmlformats.org/officeDocument/2006/relationships/hyperlink" Target="https://uk.wikipedia.org/wiki/%D0%93%D0%BE%D0%BB%D0%BE%D0%B2%D0%B0_%D0%92%D0%B5%D1%80%D1%85%D0%BE%D0%B2%D0%BD%D0%BE%D1%97_%D0%A0%D0%B0%D0%B4%D0%B8_%D0%A3%D0%BA%D1%80%D0%B0%D1%97%D0%BD%D0%B8" TargetMode="External"/><Relationship Id="rId58" Type="http://schemas.openxmlformats.org/officeDocument/2006/relationships/hyperlink" Target="https://uk.wikipedia.org/wiki/1991" TargetMode="External"/><Relationship Id="rId66" Type="http://schemas.openxmlformats.org/officeDocument/2006/relationships/hyperlink" Target="https://uk.wikipedia.org/wiki/%D0%9C%D0%BE%D1%81%D0%BA%D0%B2%D0%B0" TargetMode="External"/><Relationship Id="rId74" Type="http://schemas.openxmlformats.org/officeDocument/2006/relationships/hyperlink" Target="https://uk.wikipedia.org/wiki/1998" TargetMode="External"/><Relationship Id="rId79" Type="http://schemas.openxmlformats.org/officeDocument/2006/relationships/hyperlink" Target="https://uk.wikipedia.org/wiki/%D0%92%D0%B5%D1%80%D1%85%D0%BE%D0%B2%D0%BD%D0%B0_%D0%A0%D0%B0%D0%B4%D0%B0_%D0%A3%D0%BA%D1%80%D0%B0%D1%97%D0%BD%D0%B8" TargetMode="External"/><Relationship Id="rId87" Type="http://schemas.openxmlformats.org/officeDocument/2006/relationships/hyperlink" Target="https://uk.wikipedia.org/wiki/%D0%A0%D1%96%D0%B2%D0%BD%D0%B5%D0%BD%D1%81%D1%8C%D0%BA%D0%B5_%D0%B7%D0%B5%D0%BC%D0%BB%D1%8F%D1%86%D1%82%D0%B2%D0%BE" TargetMode="External"/><Relationship Id="rId5" Type="http://schemas.openxmlformats.org/officeDocument/2006/relationships/hyperlink" Target="https://uk.wikipedia.org/wiki/10_%D1%81%D1%96%D1%87%D0%BD%D1%8F" TargetMode="External"/><Relationship Id="rId61" Type="http://schemas.openxmlformats.org/officeDocument/2006/relationships/hyperlink" Target="https://uk.wikipedia.org/wiki/3_%D0%B2%D0%B5%D1%80%D0%B5%D1%81%D0%BD%D1%8F" TargetMode="External"/><Relationship Id="rId82" Type="http://schemas.openxmlformats.org/officeDocument/2006/relationships/hyperlink" Target="https://uk.wikipedia.org/wiki/%D0%9E%D0%BF%D0%BE%D0%B7%D0%B8%D1%86%D1%96%D0%B9%D0%BD%D0%B8%D0%B9_%D0%B1%D0%BB%D0%BE%D0%BA_%C2%AB%D0%9D%D0%B5_%D1%82%D0%B0%D0%BA!%C2%BB" TargetMode="External"/><Relationship Id="rId90" Type="http://schemas.openxmlformats.org/officeDocument/2006/relationships/hyperlink" Target="https://uk.wikipedia.org/wiki/1994" TargetMode="External"/><Relationship Id="rId95" Type="http://schemas.openxmlformats.org/officeDocument/2006/relationships/hyperlink" Target="http://perspective-ua.com/uk.html" TargetMode="External"/><Relationship Id="rId19" Type="http://schemas.openxmlformats.org/officeDocument/2006/relationships/hyperlink" Target="https://uk.wikipedia.org/wiki/1958" TargetMode="External"/><Relationship Id="rId14" Type="http://schemas.openxmlformats.org/officeDocument/2006/relationships/hyperlink" Target="https://uk.wikipedia.org/wiki/%D0%94%D1%80%D1%83%D0%B3%D0%B0_%D1%81%D0%B2%D1%96%D1%82%D0%BE%D0%B2%D0%B0_%D0%B2%D1%96%D0%B9%D0%BD%D0%B0" TargetMode="External"/><Relationship Id="rId22" Type="http://schemas.openxmlformats.org/officeDocument/2006/relationships/hyperlink" Target="https://uk.wikipedia.org/wiki/%D0%9A%D0%B0%D0%BD%D0%B4%D0%B8%D0%B4%D0%B0%D1%82_%D0%B5%D0%BA%D0%BE%D0%BD%D0%BE%D0%BC%D1%96%D1%87%D0%BD%D0%B8%D1%85_%D0%BD%D0%B0%D1%83%D0%BA" TargetMode="External"/><Relationship Id="rId27" Type="http://schemas.openxmlformats.org/officeDocument/2006/relationships/hyperlink" Target="https://uk.wikipedia.org/wiki/1967" TargetMode="External"/><Relationship Id="rId30" Type="http://schemas.openxmlformats.org/officeDocument/2006/relationships/hyperlink" Target="https://uk.wikipedia.org/wiki/%D0%90%D0%BA%D0%B0%D0%B4%D0%B5%D0%BC%D1%96%D1%8F_%D1%81%D1%83%D1%81%D0%BF%D1%96%D0%BB%D1%8C%D0%BD%D0%B8%D1%85_%D0%BD%D0%B0%D1%83%D0%BA_%D0%BF%D1%80%D0%B8_%D0%A6%D0%9A_%D0%9A%D0%9F%D0%A0%D0%A1" TargetMode="External"/><Relationship Id="rId35" Type="http://schemas.openxmlformats.org/officeDocument/2006/relationships/hyperlink" Target="https://uk.wikipedia.org/wiki/1982" TargetMode="External"/><Relationship Id="rId43" Type="http://schemas.openxmlformats.org/officeDocument/2006/relationships/hyperlink" Target="https://uk.wikipedia.org/wiki/1989" TargetMode="External"/><Relationship Id="rId48" Type="http://schemas.openxmlformats.org/officeDocument/2006/relationships/hyperlink" Target="https://uk.wikipedia.org/wiki/1989" TargetMode="External"/><Relationship Id="rId56" Type="http://schemas.openxmlformats.org/officeDocument/2006/relationships/hyperlink" Target="https://uk.wikipedia.org/wiki/%D0%A2%D0%BA%D0%B0%D1%87%D0%B5%D0%BD%D0%BA%D0%BE_%D0%9E%D0%BB%D0%B5%D0%BA%D1%81%D0%B0%D0%BD%D0%B4%D1%80_%D0%9C%D0%B8%D0%BA%D0%BE%D0%BB%D0%B0%D0%B9%D0%BE%D0%B2%D0%B8%D1%87_(%D0%BF%D0%BE%D0%BB%D1%96%D1%82%D0%B8%D0%BA)" TargetMode="External"/><Relationship Id="rId64" Type="http://schemas.openxmlformats.org/officeDocument/2006/relationships/hyperlink" Target="https://uk.wikipedia.org/wiki/%D0%92%D0%B8%D0%B1%D0%BE%D1%80%D0%B8_%D0%9F%D1%80%D0%B5%D0%B7%D0%B8%D0%B4%D0%B5%D0%BD%D1%82%D0%B0_%D0%A3%D0%BA%D1%80%D0%B0%D1%97%D0%BD%D0%B8_1994" TargetMode="External"/><Relationship Id="rId69" Type="http://schemas.openxmlformats.org/officeDocument/2006/relationships/hyperlink" Target="https://uk.wikipedia.org/wiki/%D0%A1%D0%9D%D0%9E-1" TargetMode="External"/><Relationship Id="rId77" Type="http://schemas.openxmlformats.org/officeDocument/2006/relationships/hyperlink" Target="https://uk.wikipedia.org/wiki/2002" TargetMode="External"/><Relationship Id="rId8" Type="http://schemas.openxmlformats.org/officeDocument/2006/relationships/hyperlink" Target="https://uk.wikipedia.org/wiki/1939" TargetMode="External"/><Relationship Id="rId51" Type="http://schemas.openxmlformats.org/officeDocument/2006/relationships/hyperlink" Target="https://uk.wikipedia.org/wiki/1990" TargetMode="External"/><Relationship Id="rId72" Type="http://schemas.openxmlformats.org/officeDocument/2006/relationships/hyperlink" Target="https://uk.wikipedia.org/wiki/1994" TargetMode="External"/><Relationship Id="rId80" Type="http://schemas.openxmlformats.org/officeDocument/2006/relationships/hyperlink" Target="https://uk.wikipedia.org/wiki/1999" TargetMode="External"/><Relationship Id="rId85" Type="http://schemas.openxmlformats.org/officeDocument/2006/relationships/hyperlink" Target="https://uk.wikipedia.org/wiki/%D0%9F%D0%BE%D0%BC%D0%B0%D1%80%D0%B0%D0%BD%D1%87%D0%B5%D0%B2%D0%B0_%D1%80%D0%B5%D0%B2%D0%BE%D0%BB%D1%8E%D1%86%D1%96%D1%8F" TargetMode="External"/><Relationship Id="rId93" Type="http://schemas.openxmlformats.org/officeDocument/2006/relationships/hyperlink" Target="https://uk.wikipedia.org/wiki/%D0%AE%D1%89%D0%B5%D0%BD%D0%BA%D0%BE_%D0%92%D1%96%D0%BA%D1%82%D0%BE%D1%80_%D0%90%D0%BD%D0%B4%D1%80%D1%96%D0%B9%D0%BE%D0%B2%D0%B8%D1%87"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uk.wikipedia.org/wiki/%D0%A3%D0%BA%D1%80%D0%B0%D1%97%D0%BD%D0%B0" TargetMode="External"/><Relationship Id="rId17" Type="http://schemas.openxmlformats.org/officeDocument/2006/relationships/hyperlink" Target="https://uk.wikipedia.org/wiki/1980" TargetMode="External"/><Relationship Id="rId25" Type="http://schemas.openxmlformats.org/officeDocument/2006/relationships/hyperlink" Target="https://uk.wikipedia.org/wiki/1960" TargetMode="External"/><Relationship Id="rId33" Type="http://schemas.openxmlformats.org/officeDocument/2006/relationships/hyperlink" Target="https://uk.wikipedia.org/wiki/1980" TargetMode="External"/><Relationship Id="rId38" Type="http://schemas.openxmlformats.org/officeDocument/2006/relationships/hyperlink" Target="https://uk.wikipedia.org/wiki/1991" TargetMode="External"/><Relationship Id="rId46" Type="http://schemas.openxmlformats.org/officeDocument/2006/relationships/hyperlink" Target="https://uk.wikipedia.org/wiki/1991" TargetMode="External"/><Relationship Id="rId59" Type="http://schemas.openxmlformats.org/officeDocument/2006/relationships/hyperlink" Target="https://uk.wikipedia.org/wiki/1994" TargetMode="External"/><Relationship Id="rId67" Type="http://schemas.openxmlformats.org/officeDocument/2006/relationships/hyperlink" Target="https://uk.wikipedia.org/wiki/1993" TargetMode="External"/><Relationship Id="rId20" Type="http://schemas.openxmlformats.org/officeDocument/2006/relationships/hyperlink" Target="https://uk.wikipedia.org/wiki/%D0%90%D0%BA%D0%B0%D0%B4%D0%B5%D0%BC%D1%96%D1%8F_%D1%81%D1%83%D1%81%D0%BF%D1%96%D0%BB%D1%8C%D0%BD%D0%B8%D1%85_%D0%BD%D0%B0%D1%83%D0%BA_%D0%BF%D1%80%D0%B8_%D0%A6%D0%9A_%D0%9A%D0%9F%D0%A0%D0%A1" TargetMode="External"/><Relationship Id="rId41" Type="http://schemas.openxmlformats.org/officeDocument/2006/relationships/hyperlink" Target="https://uk.wikipedia.org/wiki/1989" TargetMode="External"/><Relationship Id="rId54" Type="http://schemas.openxmlformats.org/officeDocument/2006/relationships/hyperlink" Target="https://uk.wikipedia.org/wiki/1991" TargetMode="External"/><Relationship Id="rId62" Type="http://schemas.openxmlformats.org/officeDocument/2006/relationships/hyperlink" Target="https://uk.wikipedia.org/wiki/1993" TargetMode="External"/><Relationship Id="rId70" Type="http://schemas.openxmlformats.org/officeDocument/2006/relationships/hyperlink" Target="https://uk.wikipedia.org/wiki/1996" TargetMode="External"/><Relationship Id="rId75" Type="http://schemas.openxmlformats.org/officeDocument/2006/relationships/hyperlink" Target="https://uk.wikipedia.org/wiki/%D0%A1%D0%BE%D1%86%D1%96%D0%B0%D0%BB-%D0%B4%D0%B5%D0%BC%D0%BE%D0%BA%D1%80%D0%B0%D1%82%D0%B8%D1%87%D0%BD%D0%B0_%D0%BF%D0%B0%D1%80%D1%82%D1%96%D1%8F_%D0%A3%D0%BA%D1%80%D0%B0%D1%97%D0%BD%D0%B8_(%D0%BE%D0%B1%27%D1%94%D0%B4%D0%BD%D0%B0%D0%BD%D0%B0)" TargetMode="External"/><Relationship Id="rId83" Type="http://schemas.openxmlformats.org/officeDocument/2006/relationships/hyperlink" Target="https://uk.wikipedia.org/wiki/2004" TargetMode="External"/><Relationship Id="rId88" Type="http://schemas.openxmlformats.org/officeDocument/2006/relationships/hyperlink" Target="https://uk.wikipedia.org/wiki/%D0%9A%D1%80%D0%B0%D0%B2%D1%87%D1%83%D0%BA_%D0%9B%D0%B5%D0%BE%D0%BD%D1%96%D0%B4_%D0%9C%D0%B0%D0%BA%D0%B0%D1%80%D0%BE%D0%B2%D0%B8%D1%87" TargetMode="External"/><Relationship Id="rId91" Type="http://schemas.openxmlformats.org/officeDocument/2006/relationships/hyperlink" Target="https://uk.wikipedia.org/wiki/25_%D0%BB%D1%8E%D1%82%D0%BE%D0%B3%D0%BE" TargetMode="External"/><Relationship Id="rId96" Type="http://schemas.openxmlformats.org/officeDocument/2006/relationships/hyperlink" Target="https://uk.wikipedia.org/wiki/%D0%9A%D1%80%D0%B0%D0%B2%D1%87%D1%83%D0%BA_%D0%9B%D0%B5%D0%BE%D0%BD%D1%96%D0%B4_%D0%9C%D0%B0%D0%BA%D0%B0%D1%80%D0%BE%D0%B2%D0%B8%D1%87" TargetMode="External"/><Relationship Id="rId1" Type="http://schemas.openxmlformats.org/officeDocument/2006/relationships/styles" Target="styles.xml"/><Relationship Id="rId6" Type="http://schemas.openxmlformats.org/officeDocument/2006/relationships/hyperlink" Target="https://uk.wikipedia.org/wiki/1934" TargetMode="External"/><Relationship Id="rId15" Type="http://schemas.openxmlformats.org/officeDocument/2006/relationships/hyperlink" Target="https://uk.wikipedia.org/wiki/1944" TargetMode="External"/><Relationship Id="rId23" Type="http://schemas.openxmlformats.org/officeDocument/2006/relationships/hyperlink" Target="https://uk.wikipedia.org/wiki/1958" TargetMode="External"/><Relationship Id="rId28" Type="http://schemas.openxmlformats.org/officeDocument/2006/relationships/hyperlink" Target="https://uk.wikipedia.org/wiki/1967" TargetMode="External"/><Relationship Id="rId36" Type="http://schemas.openxmlformats.org/officeDocument/2006/relationships/hyperlink" Target="https://uk.wikipedia.org/wiki/%D0%92%D0%B0%D1%82%D0%B8%D0%BA%D0%B0%D0%BD" TargetMode="External"/><Relationship Id="rId49" Type="http://schemas.openxmlformats.org/officeDocument/2006/relationships/hyperlink" Target="https://uk.wikipedia.org/wiki/%D0%9D%D0%B0%D1%80%D0%BE%D0%B4%D0%BD%D0%B8%D0%B9_%D1%80%D1%83%D1%85_%D0%A3%D0%BA%D1%80%D0%B0%D1%97%D0%BD%D0%B8" TargetMode="External"/><Relationship Id="rId57" Type="http://schemas.openxmlformats.org/officeDocument/2006/relationships/hyperlink" Target="https://uk.wikipedia.org/wiki/%D0%A7%D0%BE%D1%80%D0%BD%D0%BE%D0%B2%D1%96%D0%BB_%D0%92%27%D1%8F%D1%87%D0%B5%D1%81%D0%BB%D0%B0%D0%B2_%D0%9C%D0%B0%D0%BA%D1%81%D0%B8%D0%BC%D0%BE%D0%B2%D0%B8%D1%87" TargetMode="External"/><Relationship Id="rId10" Type="http://schemas.openxmlformats.org/officeDocument/2006/relationships/hyperlink" Target="https://uk.wikipedia.org/wiki/%D0%94%D1%80%D1%83%D0%B3%D0%B0_%D0%A0%D1%96%D1%87_%D0%9F%D0%BE%D1%81%D0%BF%D0%BE%D0%BB%D0%B8%D1%82%D0%B0" TargetMode="External"/><Relationship Id="rId31" Type="http://schemas.openxmlformats.org/officeDocument/2006/relationships/hyperlink" Target="https://uk.wikipedia.org/wiki/1970" TargetMode="External"/><Relationship Id="rId44" Type="http://schemas.openxmlformats.org/officeDocument/2006/relationships/hyperlink" Target="https://uk.wikipedia.org/wiki/1990" TargetMode="External"/><Relationship Id="rId52" Type="http://schemas.openxmlformats.org/officeDocument/2006/relationships/hyperlink" Target="https://uk.wikipedia.org/wiki/1991" TargetMode="External"/><Relationship Id="rId60" Type="http://schemas.openxmlformats.org/officeDocument/2006/relationships/hyperlink" Target="https://uk.wikipedia.org/wiki/%D0%9F%D1%80%D0%B5%D0%B7%D0%B8%D0%B4%D0%B5%D0%BD%D1%82_%D0%A3%D0%BA%D1%80%D0%B0%D1%97%D0%BD%D0%B8" TargetMode="External"/><Relationship Id="rId65" Type="http://schemas.openxmlformats.org/officeDocument/2006/relationships/hyperlink" Target="https://uk.wikipedia.org/wiki/%D0%9A%D1%83%D1%87%D0%BC%D0%B0_%D0%9B%D0%B5%D0%BE%D0%BD%D1%96%D0%B4_%D0%94%D0%B0%D0%BD%D0%B8%D0%BB%D0%BE%D0%B2%D0%B8%D1%87" TargetMode="External"/><Relationship Id="rId73" Type="http://schemas.openxmlformats.org/officeDocument/2006/relationships/hyperlink" Target="https://uk.wikipedia.org/wiki/%D0%A2%D0%B5%D1%80%D0%B5%D0%B1%D0%BE%D0%B2%D0%BB%D1%8F" TargetMode="External"/><Relationship Id="rId78" Type="http://schemas.openxmlformats.org/officeDocument/2006/relationships/hyperlink" Target="https://uk.wikipedia.org/wiki/2006" TargetMode="External"/><Relationship Id="rId81" Type="http://schemas.openxmlformats.org/officeDocument/2006/relationships/hyperlink" Target="https://uk.wikipedia.org/wiki/2006" TargetMode="External"/><Relationship Id="rId86" Type="http://schemas.openxmlformats.org/officeDocument/2006/relationships/hyperlink" Target="https://uk.wikipedia.org/wiki/%D0%9A%D1%80%D0%B0%D0%B2%D1%87%D1%83%D1%87%D0%BA%D0%B0" TargetMode="External"/><Relationship Id="rId94" Type="http://schemas.openxmlformats.org/officeDocument/2006/relationships/hyperlink" Target="https://uk.wikipedia.org/wiki/%D0%9A%D1%80%D0%B0%D0%B2%D1%87%D1%83%D0%BA_%D0%9B%D0%B5%D0%BE%D0%BD%D1%96%D0%B4_%D0%9C%D0%B0%D0%BA%D0%B0%D1%80%D0%BE%D0%B2%D0%B8%D1%87"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92%D0%BE%D0%BB%D0%B8%D0%BD%D1%81%D1%8C%D0%BA%D0%B5_%D0%B2%D0%BE%D1%94%D0%B2%D0%BE%D0%B4%D1%81%D1%82%D0%B2%D0%BE_(%D0%86%D0%86_%D0%A0%D1%96%D1%87_%D0%9F%D0%BE%D1%81%D0%BF%D0%BE%D0%BB%D0%B8%D1%82%D0%B0)" TargetMode="External"/><Relationship Id="rId13" Type="http://schemas.openxmlformats.org/officeDocument/2006/relationships/hyperlink" Target="https://uk.wikipedia.org/wiki/1930-%D1%82%D1%96" TargetMode="External"/><Relationship Id="rId18" Type="http://schemas.openxmlformats.org/officeDocument/2006/relationships/hyperlink" Target="https://uk.wikipedia.org/wiki/%D0%9A%D0%B8%D1%97%D0%B2%D1%81%D1%8C%D0%BA%D0%B8%D0%B9_%D0%B4%D0%B5%D1%80%D0%B6%D0%B0%D0%B2%D0%BD%D0%B8%D0%B9_%D1%83%D0%BD%D1%96%D0%B2%D0%B5%D1%80%D1%81%D0%B8%D1%82%D0%B5%D1%82" TargetMode="External"/><Relationship Id="rId39" Type="http://schemas.openxmlformats.org/officeDocument/2006/relationships/hyperlink" Target="https://uk.wikipedia.org/wiki/1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10740</Words>
  <Characters>6122</Characters>
  <Application>Microsoft Office Word</Application>
  <DocSecurity>0</DocSecurity>
  <Lines>51</Lines>
  <Paragraphs>33</Paragraphs>
  <ScaleCrop>false</ScaleCrop>
  <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Завідувач Госп</dc:creator>
  <cp:keywords/>
  <dc:description/>
  <cp:lastModifiedBy>Завідувач Госп</cp:lastModifiedBy>
  <cp:revision>2</cp:revision>
  <dcterms:created xsi:type="dcterms:W3CDTF">2017-09-22T06:49:00Z</dcterms:created>
  <dcterms:modified xsi:type="dcterms:W3CDTF">2017-09-22T06:51:00Z</dcterms:modified>
</cp:coreProperties>
</file>